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CC17" w14:textId="77777777" w:rsidR="00E74AA1" w:rsidRPr="00102177" w:rsidRDefault="00E74AA1" w:rsidP="00E74AA1">
      <w:pPr>
        <w:pStyle w:val="Ttulo8"/>
        <w:spacing w:line="360" w:lineRule="auto"/>
        <w:jc w:val="center"/>
        <w:rPr>
          <w:rFonts w:ascii="Raleway" w:hAnsi="Raleway"/>
          <w:color w:val="0000FF"/>
          <w:sz w:val="22"/>
          <w:szCs w:val="22"/>
          <w:lang w:val="es-ES"/>
        </w:rPr>
      </w:pPr>
      <w:r w:rsidRPr="00102177">
        <w:rPr>
          <w:rFonts w:ascii="Raleway" w:hAnsi="Raleway"/>
          <w:bCs/>
          <w:color w:val="0000FF"/>
          <w:sz w:val="22"/>
          <w:szCs w:val="22"/>
          <w:lang w:val="es-ES"/>
        </w:rPr>
        <w:t>ASOCIACIÓN NACIONAL DE INVESTIGADORES HOSPITALARIOS</w:t>
      </w:r>
    </w:p>
    <w:p w14:paraId="57A3590F" w14:textId="77777777" w:rsidR="00E74AA1" w:rsidRPr="00102177" w:rsidRDefault="00E74AA1" w:rsidP="00E74AA1">
      <w:pPr>
        <w:pStyle w:val="Ttulo8"/>
        <w:spacing w:line="360" w:lineRule="auto"/>
        <w:jc w:val="center"/>
        <w:rPr>
          <w:rFonts w:ascii="Raleway" w:hAnsi="Raleway"/>
          <w:bCs/>
          <w:color w:val="0000FF"/>
          <w:sz w:val="22"/>
          <w:szCs w:val="22"/>
          <w:lang w:val="es-ES"/>
        </w:rPr>
      </w:pPr>
      <w:r w:rsidRPr="00102177">
        <w:rPr>
          <w:rFonts w:ascii="Raleway" w:hAnsi="Raleway"/>
          <w:bCs/>
          <w:color w:val="0000FF"/>
          <w:sz w:val="22"/>
          <w:szCs w:val="22"/>
          <w:lang w:val="es-ES"/>
        </w:rPr>
        <w:t>ANIH</w:t>
      </w:r>
    </w:p>
    <w:p w14:paraId="309C71F6" w14:textId="77777777" w:rsidR="00E74AA1" w:rsidRPr="00102177" w:rsidRDefault="00E74AA1" w:rsidP="00E74AA1">
      <w:pPr>
        <w:jc w:val="center"/>
        <w:rPr>
          <w:rFonts w:ascii="Raleway" w:hAnsi="Raleway" w:cs="Arial"/>
          <w:color w:val="0000FF"/>
          <w:sz w:val="22"/>
          <w:szCs w:val="22"/>
        </w:rPr>
      </w:pPr>
      <w:r w:rsidRPr="00102177">
        <w:rPr>
          <w:rFonts w:ascii="Raleway" w:hAnsi="Raleway" w:cs="Arial"/>
          <w:b/>
          <w:bCs/>
          <w:color w:val="0000FF"/>
          <w:sz w:val="22"/>
          <w:szCs w:val="22"/>
        </w:rPr>
        <w:t>http://www.anih-es.org</w:t>
      </w:r>
    </w:p>
    <w:p w14:paraId="7CCCB837" w14:textId="77777777" w:rsidR="00E74AA1" w:rsidRPr="00102177" w:rsidRDefault="00E74AA1" w:rsidP="00E74AA1">
      <w:pPr>
        <w:pStyle w:val="Ttulo8"/>
        <w:spacing w:line="360" w:lineRule="auto"/>
        <w:jc w:val="center"/>
        <w:rPr>
          <w:rFonts w:ascii="Raleway" w:hAnsi="Raleway"/>
          <w:sz w:val="22"/>
          <w:szCs w:val="22"/>
          <w:lang w:val="es-ES"/>
        </w:rPr>
      </w:pPr>
    </w:p>
    <w:p w14:paraId="54C40B9E" w14:textId="77777777" w:rsidR="00E74AA1" w:rsidRPr="00102177" w:rsidRDefault="00E74AA1" w:rsidP="00E74AA1">
      <w:pPr>
        <w:pStyle w:val="Ttulo8"/>
        <w:spacing w:line="360" w:lineRule="auto"/>
        <w:jc w:val="center"/>
        <w:rPr>
          <w:rFonts w:ascii="Raleway" w:hAnsi="Raleway"/>
          <w:b w:val="0"/>
          <w:i/>
          <w:color w:val="0000FF"/>
          <w:sz w:val="22"/>
          <w:szCs w:val="22"/>
        </w:rPr>
      </w:pPr>
      <w:r w:rsidRPr="00102177">
        <w:rPr>
          <w:rFonts w:ascii="Raleway" w:hAnsi="Raleway"/>
          <w:i/>
          <w:color w:val="0000FF"/>
          <w:sz w:val="22"/>
          <w:szCs w:val="22"/>
        </w:rPr>
        <w:t>MISIÓN</w:t>
      </w:r>
      <w:r w:rsidRPr="00102177">
        <w:rPr>
          <w:rFonts w:ascii="Raleway" w:hAnsi="Raleway"/>
          <w:b w:val="0"/>
          <w:i/>
          <w:color w:val="0000FF"/>
          <w:sz w:val="22"/>
          <w:szCs w:val="22"/>
        </w:rPr>
        <w:t xml:space="preserve">: </w:t>
      </w:r>
    </w:p>
    <w:p w14:paraId="7FFE8D21" w14:textId="77777777" w:rsidR="00E74AA1" w:rsidRPr="00102177" w:rsidRDefault="00E74AA1" w:rsidP="00E74AA1">
      <w:pPr>
        <w:pStyle w:val="Ttulo8"/>
        <w:spacing w:line="360" w:lineRule="auto"/>
        <w:rPr>
          <w:rFonts w:ascii="Raleway" w:hAnsi="Raleway"/>
          <w:b w:val="0"/>
          <w:i/>
          <w:color w:val="0000FF"/>
          <w:sz w:val="22"/>
          <w:szCs w:val="22"/>
        </w:rPr>
      </w:pPr>
      <w:r w:rsidRPr="00102177">
        <w:rPr>
          <w:rFonts w:ascii="Raleway" w:hAnsi="Raleway"/>
          <w:b w:val="0"/>
          <w:i/>
          <w:color w:val="0000FF"/>
          <w:sz w:val="22"/>
          <w:szCs w:val="22"/>
        </w:rPr>
        <w:t xml:space="preserve">Concienciar a las Administraciones Públicas y a la sociedad en general sobre la necesidad de reconocer la figura del investigador científico hospitalario, creando la categoría correspondiente, y la de fomentar su actividad investigadora con el fin de mejorar la calidad asistencial, docente y científica en los hospitales del Sistema Nacional de Salud.  </w:t>
      </w:r>
    </w:p>
    <w:p w14:paraId="637917EF" w14:textId="77777777" w:rsidR="00E74AA1" w:rsidRPr="00102177" w:rsidRDefault="00E74AA1" w:rsidP="00E74AA1">
      <w:pPr>
        <w:pStyle w:val="Ttulo8"/>
        <w:spacing w:line="360" w:lineRule="auto"/>
        <w:jc w:val="right"/>
        <w:rPr>
          <w:rFonts w:ascii="Raleway" w:hAnsi="Raleway"/>
          <w:b w:val="0"/>
          <w:color w:val="0000FF"/>
          <w:sz w:val="22"/>
          <w:szCs w:val="22"/>
          <w:lang w:val="es-US"/>
        </w:rPr>
      </w:pPr>
      <w:r w:rsidRPr="00102177">
        <w:rPr>
          <w:rFonts w:ascii="Raleway" w:hAnsi="Raleway"/>
          <w:b w:val="0"/>
          <w:color w:val="0000FF"/>
          <w:sz w:val="22"/>
          <w:szCs w:val="22"/>
          <w:lang w:val="es-ES"/>
        </w:rPr>
        <w:t>CONTACTO: secretaria@anih-es.org</w:t>
      </w:r>
    </w:p>
    <w:p w14:paraId="379809DC" w14:textId="77777777" w:rsidR="00E74AA1" w:rsidRPr="00102177" w:rsidRDefault="00E74AA1" w:rsidP="00E74AA1">
      <w:pPr>
        <w:pStyle w:val="Ttulo8"/>
        <w:spacing w:line="360" w:lineRule="auto"/>
        <w:jc w:val="center"/>
        <w:rPr>
          <w:rFonts w:ascii="Raleway" w:hAnsi="Raleway"/>
          <w:sz w:val="22"/>
          <w:szCs w:val="22"/>
        </w:rPr>
      </w:pPr>
    </w:p>
    <w:p w14:paraId="5EBF1530" w14:textId="77777777" w:rsidR="00A14D00" w:rsidRPr="00102177" w:rsidRDefault="00A14D00" w:rsidP="00E74AA1">
      <w:pPr>
        <w:pStyle w:val="Ttulo8"/>
        <w:spacing w:line="360" w:lineRule="auto"/>
        <w:jc w:val="center"/>
        <w:rPr>
          <w:rFonts w:ascii="Raleway" w:hAnsi="Raleway"/>
          <w:sz w:val="22"/>
          <w:szCs w:val="22"/>
        </w:rPr>
      </w:pPr>
    </w:p>
    <w:p w14:paraId="639CAB3A" w14:textId="77777777" w:rsidR="00E74AA1" w:rsidRPr="00102177" w:rsidRDefault="00E74AA1" w:rsidP="00E74AA1">
      <w:pPr>
        <w:pStyle w:val="Ttulo8"/>
        <w:spacing w:line="360" w:lineRule="auto"/>
        <w:jc w:val="center"/>
        <w:rPr>
          <w:rFonts w:ascii="Raleway" w:hAnsi="Raleway"/>
          <w:sz w:val="22"/>
          <w:szCs w:val="22"/>
        </w:rPr>
      </w:pPr>
      <w:r w:rsidRPr="00102177">
        <w:rPr>
          <w:rFonts w:ascii="Raleway" w:hAnsi="Raleway"/>
          <w:sz w:val="22"/>
          <w:szCs w:val="22"/>
        </w:rPr>
        <w:t>PRESENTACIÓN DE LA ASOCIACIÓN</w:t>
      </w:r>
    </w:p>
    <w:p w14:paraId="0C61B347" w14:textId="77777777" w:rsidR="00E74AA1" w:rsidRPr="00102177" w:rsidRDefault="00E74AA1" w:rsidP="00E74AA1">
      <w:pPr>
        <w:pStyle w:val="Textoindependiente"/>
        <w:spacing w:line="360" w:lineRule="auto"/>
        <w:ind w:firstLine="709"/>
        <w:rPr>
          <w:rFonts w:ascii="Raleway" w:hAnsi="Raleway"/>
          <w:sz w:val="22"/>
          <w:szCs w:val="22"/>
        </w:rPr>
      </w:pPr>
      <w:r w:rsidRPr="00102177">
        <w:rPr>
          <w:rFonts w:ascii="Raleway" w:hAnsi="Raleway"/>
          <w:sz w:val="22"/>
          <w:szCs w:val="22"/>
        </w:rPr>
        <w:t xml:space="preserve">La investigación científica es parte esencial de la actividad asistencial de los hospitales. Los sistemas sanitarios avanzados del mundo están familiarizados con esta concepción de los hospitales como centros en los que debe aunarse la asistencia, la docencia y la investigación. Por tanto, los hospitales y otros centros del Sistema Nacional de Salud (SNS) son elementos clave del Sistema Nacional de Ciencia, Tecnología e Innovación, dada su importancia en la generación de conocimiento y en la traducción de resultados de investigación en mejoras para la salud de los ciudadanos. </w:t>
      </w:r>
    </w:p>
    <w:p w14:paraId="1B277127" w14:textId="77777777" w:rsidR="00A14D00" w:rsidRPr="00102177" w:rsidRDefault="00A14D00" w:rsidP="00E74AA1">
      <w:pPr>
        <w:pStyle w:val="Textoindependiente"/>
        <w:spacing w:line="360" w:lineRule="auto"/>
        <w:ind w:firstLine="709"/>
        <w:rPr>
          <w:rFonts w:ascii="Raleway" w:hAnsi="Raleway"/>
          <w:sz w:val="22"/>
          <w:szCs w:val="22"/>
        </w:rPr>
      </w:pPr>
    </w:p>
    <w:p w14:paraId="532CAE26" w14:textId="77777777" w:rsidR="00E74AA1" w:rsidRPr="00102177" w:rsidRDefault="00E74AA1" w:rsidP="00E74AA1">
      <w:pPr>
        <w:pStyle w:val="Textoindependiente"/>
        <w:spacing w:line="360" w:lineRule="auto"/>
        <w:ind w:firstLine="709"/>
        <w:rPr>
          <w:rFonts w:ascii="Raleway" w:hAnsi="Raleway"/>
          <w:sz w:val="22"/>
          <w:szCs w:val="22"/>
        </w:rPr>
      </w:pPr>
      <w:r w:rsidRPr="00102177">
        <w:rPr>
          <w:rFonts w:ascii="Raleway" w:hAnsi="Raleway"/>
          <w:sz w:val="22"/>
          <w:szCs w:val="22"/>
        </w:rPr>
        <w:t>La ANIH promueve desde su fundación la creación de una carrera profesional para los investigadores en el SNS, así como para el resto de profesionales implicados en la investigación sanitaria, en un marco laboral estable equiparable al del resto del personal del SNS y ha abierto canales de comunicación con los órganos de la administración del Estado (ISCIII; Ministerio de Ciencia; Secretaria de Estado, etc.) implicados en la gestión y promoción de la investigación biosanitaria, para la obtención de estos fines.</w:t>
      </w:r>
    </w:p>
    <w:p w14:paraId="7421BE7E" w14:textId="77777777" w:rsidR="00A14D00" w:rsidRPr="00102177" w:rsidRDefault="00A14D00" w:rsidP="00E74AA1">
      <w:pPr>
        <w:pStyle w:val="Ttulo8"/>
        <w:spacing w:line="360" w:lineRule="auto"/>
        <w:ind w:firstLine="709"/>
        <w:rPr>
          <w:rFonts w:ascii="Raleway" w:hAnsi="Raleway"/>
          <w:b w:val="0"/>
          <w:sz w:val="22"/>
          <w:szCs w:val="22"/>
        </w:rPr>
      </w:pPr>
    </w:p>
    <w:p w14:paraId="4D95EE0B" w14:textId="77777777" w:rsidR="00E74AA1" w:rsidRPr="00102177" w:rsidRDefault="00E74AA1" w:rsidP="00E74AA1">
      <w:pPr>
        <w:pStyle w:val="Ttulo8"/>
        <w:spacing w:line="360" w:lineRule="auto"/>
        <w:ind w:firstLine="709"/>
        <w:rPr>
          <w:rFonts w:ascii="Raleway" w:hAnsi="Raleway"/>
          <w:b w:val="0"/>
          <w:sz w:val="22"/>
          <w:szCs w:val="22"/>
        </w:rPr>
      </w:pPr>
      <w:r w:rsidRPr="00102177">
        <w:rPr>
          <w:rFonts w:ascii="Raleway" w:hAnsi="Raleway"/>
          <w:b w:val="0"/>
          <w:sz w:val="22"/>
          <w:szCs w:val="22"/>
        </w:rPr>
        <w:t>Por todo ello, animamos a todos los profesionales implicados en la investigación hospitalaria a afiliarse a nuestra Asociación, con el fin de aunar nuestros esfuerzos para conseguir nuestros objetivos.</w:t>
      </w:r>
    </w:p>
    <w:p w14:paraId="0BDA0905" w14:textId="77777777" w:rsidR="00E74AA1" w:rsidRPr="00102177" w:rsidRDefault="00E74AA1" w:rsidP="00E74AA1">
      <w:pPr>
        <w:rPr>
          <w:rFonts w:ascii="Raleway" w:hAnsi="Raleway"/>
          <w:sz w:val="22"/>
          <w:szCs w:val="22"/>
          <w:lang w:val="es-ES_tradnl"/>
        </w:rPr>
      </w:pPr>
    </w:p>
    <w:p w14:paraId="4698C34E" w14:textId="77777777" w:rsidR="00E74AA1" w:rsidRPr="00102177" w:rsidRDefault="00E74AA1" w:rsidP="00E74AA1">
      <w:pPr>
        <w:rPr>
          <w:rFonts w:ascii="Raleway" w:hAnsi="Raleway" w:cs="Arial"/>
          <w:sz w:val="22"/>
          <w:szCs w:val="22"/>
          <w:lang w:val="es-ES_tradnl"/>
        </w:rPr>
      </w:pPr>
      <w:r w:rsidRPr="00102177">
        <w:rPr>
          <w:rFonts w:ascii="Raleway" w:hAnsi="Raleway"/>
          <w:lang w:val="es-ES_tradnl"/>
        </w:rPr>
        <w:br w:type="page"/>
      </w:r>
    </w:p>
    <w:p w14:paraId="6D8973E8" w14:textId="77777777" w:rsidR="00E74AA1" w:rsidRPr="00102177" w:rsidRDefault="00E74AA1" w:rsidP="00E74AA1">
      <w:pPr>
        <w:rPr>
          <w:rFonts w:ascii="Raleway" w:hAnsi="Raleway"/>
        </w:rPr>
      </w:pPr>
    </w:p>
    <w:p w14:paraId="4D306CB0" w14:textId="77777777" w:rsidR="00E74AA1" w:rsidRPr="00102177" w:rsidRDefault="00E74AA1" w:rsidP="00E74AA1">
      <w:pPr>
        <w:pStyle w:val="Ttulo8"/>
        <w:spacing w:line="360" w:lineRule="auto"/>
        <w:jc w:val="center"/>
        <w:rPr>
          <w:rFonts w:ascii="Raleway" w:hAnsi="Raleway"/>
          <w:sz w:val="24"/>
          <w:szCs w:val="24"/>
        </w:rPr>
      </w:pPr>
      <w:r w:rsidRPr="00102177">
        <w:rPr>
          <w:rFonts w:ascii="Raleway" w:hAnsi="Raleway"/>
          <w:sz w:val="24"/>
          <w:szCs w:val="24"/>
        </w:rPr>
        <w:t xml:space="preserve">INSTRUCCIONES PARA LA SOLICITUD </w:t>
      </w:r>
    </w:p>
    <w:p w14:paraId="55C67ADF" w14:textId="77777777" w:rsidR="00E74AA1" w:rsidRPr="00102177" w:rsidRDefault="00E74AA1" w:rsidP="00E74AA1">
      <w:pPr>
        <w:pStyle w:val="Ttulo8"/>
        <w:spacing w:line="360" w:lineRule="auto"/>
        <w:jc w:val="center"/>
        <w:rPr>
          <w:rFonts w:ascii="Raleway" w:hAnsi="Raleway"/>
          <w:sz w:val="24"/>
          <w:szCs w:val="24"/>
        </w:rPr>
      </w:pPr>
      <w:r w:rsidRPr="00102177">
        <w:rPr>
          <w:rFonts w:ascii="Raleway" w:hAnsi="Raleway"/>
          <w:sz w:val="24"/>
          <w:szCs w:val="24"/>
        </w:rPr>
        <w:t>DE AFILIACIÓN A LA ANIH</w:t>
      </w:r>
    </w:p>
    <w:p w14:paraId="3A649C2C" w14:textId="77777777" w:rsidR="00E74AA1" w:rsidRPr="00102177" w:rsidRDefault="00E74AA1" w:rsidP="00E74AA1">
      <w:pPr>
        <w:pStyle w:val="Ttulo8"/>
        <w:rPr>
          <w:rFonts w:ascii="Raleway" w:hAnsi="Raleway"/>
          <w:sz w:val="22"/>
        </w:rPr>
      </w:pPr>
    </w:p>
    <w:p w14:paraId="40C811AF" w14:textId="77777777" w:rsidR="00E74AA1" w:rsidRPr="00102177" w:rsidRDefault="00E74AA1" w:rsidP="00E74AA1">
      <w:pPr>
        <w:pStyle w:val="Textoindependiente"/>
        <w:numPr>
          <w:ilvl w:val="0"/>
          <w:numId w:val="1"/>
        </w:numPr>
        <w:spacing w:line="360" w:lineRule="auto"/>
        <w:rPr>
          <w:rFonts w:ascii="Raleway" w:hAnsi="Raleway"/>
          <w:sz w:val="22"/>
          <w:szCs w:val="22"/>
        </w:rPr>
      </w:pPr>
      <w:r w:rsidRPr="00102177">
        <w:rPr>
          <w:rFonts w:ascii="Raleway" w:hAnsi="Raleway"/>
          <w:sz w:val="22"/>
        </w:rPr>
        <w:t xml:space="preserve">Rellena la hoja de solicitud adjunta y envía este documento a la dirección </w:t>
      </w:r>
      <w:hyperlink r:id="rId8" w:history="1">
        <w:r w:rsidRPr="00102177">
          <w:rPr>
            <w:rStyle w:val="Hipervnculo"/>
            <w:rFonts w:ascii="Raleway" w:hAnsi="Raleway"/>
            <w:sz w:val="22"/>
          </w:rPr>
          <w:t>afiliaciones@anih-es.org</w:t>
        </w:r>
      </w:hyperlink>
      <w:r w:rsidRPr="00102177">
        <w:rPr>
          <w:rFonts w:ascii="Raleway" w:hAnsi="Raleway"/>
          <w:sz w:val="22"/>
        </w:rPr>
        <w:t xml:space="preserve">  con copia </w:t>
      </w:r>
      <w:r w:rsidRPr="00102177">
        <w:rPr>
          <w:rFonts w:ascii="Raleway" w:hAnsi="Raleway"/>
          <w:sz w:val="22"/>
          <w:szCs w:val="22"/>
        </w:rPr>
        <w:t xml:space="preserve">a  </w:t>
      </w:r>
      <w:bookmarkStart w:id="0" w:name="_Hlk529951157"/>
      <w:r w:rsidRPr="00102177">
        <w:rPr>
          <w:rStyle w:val="Hipervnculo"/>
          <w:rFonts w:ascii="Raleway" w:hAnsi="Raleway"/>
          <w:sz w:val="22"/>
          <w:szCs w:val="22"/>
        </w:rPr>
        <w:fldChar w:fldCharType="begin"/>
      </w:r>
      <w:r w:rsidRPr="00102177">
        <w:rPr>
          <w:rStyle w:val="Hipervnculo"/>
          <w:rFonts w:ascii="Raleway" w:hAnsi="Raleway"/>
          <w:sz w:val="22"/>
          <w:szCs w:val="22"/>
        </w:rPr>
        <w:instrText xml:space="preserve"> HYPERLINK "mailto:secretaria@anih-es.org" </w:instrText>
      </w:r>
      <w:r w:rsidRPr="00102177">
        <w:rPr>
          <w:rStyle w:val="Hipervnculo"/>
          <w:rFonts w:ascii="Raleway" w:hAnsi="Raleway"/>
          <w:sz w:val="22"/>
          <w:szCs w:val="22"/>
        </w:rPr>
        <w:fldChar w:fldCharType="separate"/>
      </w:r>
      <w:r w:rsidRPr="00102177">
        <w:rPr>
          <w:rStyle w:val="Hipervnculo"/>
          <w:rFonts w:ascii="Raleway" w:hAnsi="Raleway"/>
          <w:sz w:val="22"/>
          <w:szCs w:val="22"/>
        </w:rPr>
        <w:t>secretaria@anih-es.org</w:t>
      </w:r>
      <w:r w:rsidRPr="00102177">
        <w:rPr>
          <w:rStyle w:val="Hipervnculo"/>
          <w:rFonts w:ascii="Raleway" w:hAnsi="Raleway"/>
          <w:sz w:val="22"/>
          <w:szCs w:val="22"/>
        </w:rPr>
        <w:fldChar w:fldCharType="end"/>
      </w:r>
      <w:bookmarkEnd w:id="0"/>
    </w:p>
    <w:p w14:paraId="565B4E46" w14:textId="77777777" w:rsidR="00E74AA1" w:rsidRPr="00102177" w:rsidRDefault="00E74AA1" w:rsidP="00E74AA1">
      <w:pPr>
        <w:pStyle w:val="Textoindependiente"/>
        <w:numPr>
          <w:ilvl w:val="0"/>
          <w:numId w:val="1"/>
        </w:numPr>
        <w:spacing w:line="360" w:lineRule="auto"/>
        <w:rPr>
          <w:rFonts w:ascii="Raleway" w:hAnsi="Raleway"/>
          <w:sz w:val="22"/>
        </w:rPr>
      </w:pPr>
      <w:r w:rsidRPr="00102177">
        <w:rPr>
          <w:rFonts w:ascii="Raleway" w:hAnsi="Raleway"/>
          <w:sz w:val="22"/>
        </w:rPr>
        <w:t>La comisión de admisión de nuevos miembros analizará tu solicitud y te informará de la decisión adoptada.</w:t>
      </w:r>
    </w:p>
    <w:p w14:paraId="07D6BC42" w14:textId="77777777" w:rsidR="00E74AA1" w:rsidRPr="00102177" w:rsidRDefault="00E74AA1" w:rsidP="00E74AA1">
      <w:pPr>
        <w:pStyle w:val="Textoindependiente"/>
        <w:numPr>
          <w:ilvl w:val="0"/>
          <w:numId w:val="1"/>
        </w:numPr>
        <w:spacing w:line="360" w:lineRule="auto"/>
        <w:rPr>
          <w:rFonts w:ascii="Raleway" w:hAnsi="Raleway"/>
          <w:color w:val="0000FF"/>
          <w:sz w:val="22"/>
          <w:u w:val="single"/>
        </w:rPr>
      </w:pPr>
      <w:r w:rsidRPr="00102177">
        <w:rPr>
          <w:rFonts w:ascii="Raleway" w:hAnsi="Raleway"/>
          <w:sz w:val="22"/>
        </w:rPr>
        <w:t xml:space="preserve">Sólo si has seleccionado la opción de pago de la cuota de afiliación mediante transferencia bancaria, deberás confirmar (una vez comunicada la aceptación de tu solicitud) el ingreso enviando copia y número de la orden de transferencia o depósito mediante correo electrónico (con la fecha, nº de transferencia, nombre y oficina bancaria de origen del ingreso), a la siguiente dirección de e-mail:  </w:t>
      </w:r>
      <w:hyperlink r:id="rId9" w:history="1">
        <w:r w:rsidRPr="00102177">
          <w:rPr>
            <w:rStyle w:val="Hipervnculo"/>
            <w:rFonts w:ascii="Raleway" w:hAnsi="Raleway"/>
            <w:sz w:val="22"/>
          </w:rPr>
          <w:t>tesoreria@anih-es.org</w:t>
        </w:r>
      </w:hyperlink>
      <w:r w:rsidRPr="00102177">
        <w:rPr>
          <w:rStyle w:val="Hipervnculo"/>
          <w:rFonts w:ascii="Raleway" w:hAnsi="Raleway"/>
          <w:sz w:val="22"/>
        </w:rPr>
        <w:br w:type="page"/>
      </w:r>
    </w:p>
    <w:p w14:paraId="5400E7DF" w14:textId="77777777" w:rsidR="007820F2" w:rsidRPr="00102177" w:rsidRDefault="007820F2" w:rsidP="00EE2B73">
      <w:pPr>
        <w:pStyle w:val="Ttulo4"/>
        <w:rPr>
          <w:rFonts w:ascii="Raleway" w:hAnsi="Raleway"/>
          <w:sz w:val="20"/>
        </w:rPr>
      </w:pPr>
      <w:r w:rsidRPr="00102177">
        <w:rPr>
          <w:rFonts w:ascii="Raleway" w:hAnsi="Raleway"/>
          <w:sz w:val="20"/>
        </w:rPr>
        <w:lastRenderedPageBreak/>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8"/>
        <w:gridCol w:w="850"/>
        <w:gridCol w:w="3824"/>
        <w:gridCol w:w="1485"/>
      </w:tblGrid>
      <w:tr w:rsidR="007820F2" w:rsidRPr="00102177" w14:paraId="5716C8D4" w14:textId="77777777">
        <w:trPr>
          <w:trHeight w:val="383"/>
        </w:trPr>
        <w:tc>
          <w:tcPr>
            <w:tcW w:w="3331" w:type="dxa"/>
            <w:gridSpan w:val="2"/>
          </w:tcPr>
          <w:p w14:paraId="41CC432F" w14:textId="77777777" w:rsidR="007820F2" w:rsidRPr="00102177" w:rsidRDefault="007820F2" w:rsidP="007A1C1C">
            <w:pPr>
              <w:rPr>
                <w:rFonts w:ascii="Raleway" w:hAnsi="Raleway" w:cs="Arial"/>
                <w:lang w:val="es-ES_tradnl"/>
              </w:rPr>
            </w:pPr>
            <w:r w:rsidRPr="00102177">
              <w:rPr>
                <w:rFonts w:ascii="Raleway" w:hAnsi="Raleway" w:cs="Arial"/>
                <w:lang w:val="es-ES_tradnl"/>
              </w:rPr>
              <w:t xml:space="preserve">Nombre: </w:t>
            </w:r>
          </w:p>
        </w:tc>
        <w:tc>
          <w:tcPr>
            <w:tcW w:w="5313" w:type="dxa"/>
            <w:gridSpan w:val="2"/>
          </w:tcPr>
          <w:p w14:paraId="543A2E80" w14:textId="77777777" w:rsidR="007820F2" w:rsidRPr="00102177" w:rsidRDefault="007820F2" w:rsidP="007A1C1C">
            <w:pPr>
              <w:rPr>
                <w:rFonts w:ascii="Raleway" w:hAnsi="Raleway" w:cs="Arial"/>
                <w:lang w:val="es-ES_tradnl"/>
              </w:rPr>
            </w:pPr>
            <w:r w:rsidRPr="00102177">
              <w:rPr>
                <w:rFonts w:ascii="Raleway" w:hAnsi="Raleway" w:cs="Arial"/>
                <w:lang w:val="es-ES_tradnl"/>
              </w:rPr>
              <w:t>Apellidos:</w:t>
            </w:r>
            <w:r w:rsidR="00797B86" w:rsidRPr="00102177">
              <w:rPr>
                <w:rFonts w:ascii="Raleway" w:hAnsi="Raleway" w:cs="Arial"/>
                <w:lang w:val="es-ES_tradnl"/>
              </w:rPr>
              <w:t xml:space="preserve"> </w:t>
            </w:r>
          </w:p>
        </w:tc>
      </w:tr>
      <w:tr w:rsidR="007820F2" w:rsidRPr="00102177" w14:paraId="11C3C7B1" w14:textId="77777777">
        <w:trPr>
          <w:trHeight w:val="416"/>
        </w:trPr>
        <w:tc>
          <w:tcPr>
            <w:tcW w:w="7158" w:type="dxa"/>
            <w:gridSpan w:val="3"/>
            <w:tcBorders>
              <w:right w:val="nil"/>
            </w:tcBorders>
          </w:tcPr>
          <w:p w14:paraId="20234F2D" w14:textId="77777777" w:rsidR="007820F2" w:rsidRPr="00102177" w:rsidRDefault="007820F2" w:rsidP="007A1C1C">
            <w:pPr>
              <w:rPr>
                <w:rFonts w:ascii="Raleway" w:hAnsi="Raleway" w:cs="Arial"/>
                <w:lang w:val="es-ES_tradnl"/>
              </w:rPr>
            </w:pPr>
            <w:r w:rsidRPr="00102177">
              <w:rPr>
                <w:rFonts w:ascii="Raleway" w:hAnsi="Raleway" w:cs="Arial"/>
                <w:lang w:val="es-ES_tradnl"/>
              </w:rPr>
              <w:t>Lugar y Fecha de Nacimiento:</w:t>
            </w:r>
            <w:r w:rsidR="00797B86" w:rsidRPr="00102177">
              <w:rPr>
                <w:rFonts w:ascii="Raleway" w:hAnsi="Raleway" w:cs="Arial"/>
                <w:lang w:val="es-ES_tradnl"/>
              </w:rPr>
              <w:t xml:space="preserve"> </w:t>
            </w:r>
          </w:p>
        </w:tc>
        <w:tc>
          <w:tcPr>
            <w:tcW w:w="1486" w:type="dxa"/>
            <w:tcBorders>
              <w:left w:val="nil"/>
            </w:tcBorders>
          </w:tcPr>
          <w:p w14:paraId="05A122E1" w14:textId="77777777" w:rsidR="007820F2" w:rsidRPr="00102177" w:rsidRDefault="007820F2">
            <w:pPr>
              <w:rPr>
                <w:rFonts w:ascii="Raleway" w:hAnsi="Raleway" w:cs="Arial"/>
                <w:lang w:val="es-ES_tradnl"/>
              </w:rPr>
            </w:pPr>
          </w:p>
        </w:tc>
      </w:tr>
      <w:tr w:rsidR="007820F2" w:rsidRPr="00102177" w14:paraId="2E3E645E" w14:textId="77777777">
        <w:trPr>
          <w:trHeight w:val="423"/>
        </w:trPr>
        <w:tc>
          <w:tcPr>
            <w:tcW w:w="2480" w:type="dxa"/>
          </w:tcPr>
          <w:p w14:paraId="1ED07C63" w14:textId="77777777" w:rsidR="007820F2" w:rsidRPr="00102177" w:rsidRDefault="007820F2" w:rsidP="007A1C1C">
            <w:pPr>
              <w:pStyle w:val="Encabezado"/>
              <w:tabs>
                <w:tab w:val="clear" w:pos="4252"/>
                <w:tab w:val="clear" w:pos="8504"/>
              </w:tabs>
              <w:rPr>
                <w:rFonts w:ascii="Raleway" w:hAnsi="Raleway" w:cs="Arial"/>
                <w:lang w:val="es-ES_tradnl"/>
              </w:rPr>
            </w:pPr>
            <w:r w:rsidRPr="00102177">
              <w:rPr>
                <w:rFonts w:ascii="Raleway" w:hAnsi="Raleway" w:cs="Arial"/>
                <w:lang w:val="es-ES_tradnl"/>
              </w:rPr>
              <w:t>DNI:</w:t>
            </w:r>
            <w:r w:rsidR="00797B86" w:rsidRPr="00102177">
              <w:rPr>
                <w:rFonts w:ascii="Raleway" w:hAnsi="Raleway" w:cs="Arial"/>
                <w:lang w:val="es-ES_tradnl"/>
              </w:rPr>
              <w:t xml:space="preserve"> </w:t>
            </w:r>
          </w:p>
        </w:tc>
        <w:tc>
          <w:tcPr>
            <w:tcW w:w="6164" w:type="dxa"/>
            <w:gridSpan w:val="3"/>
          </w:tcPr>
          <w:p w14:paraId="3F40A673" w14:textId="77777777" w:rsidR="007820F2" w:rsidRPr="00102177" w:rsidRDefault="007820F2" w:rsidP="007A1C1C">
            <w:pPr>
              <w:rPr>
                <w:rFonts w:ascii="Raleway" w:hAnsi="Raleway" w:cs="Arial"/>
                <w:lang w:val="es-ES_tradnl"/>
              </w:rPr>
            </w:pPr>
            <w:r w:rsidRPr="00102177">
              <w:rPr>
                <w:rFonts w:ascii="Raleway" w:hAnsi="Raleway" w:cs="Arial"/>
                <w:lang w:val="es-ES_tradnl"/>
              </w:rPr>
              <w:t>Teléfonos de contacto:</w:t>
            </w:r>
            <w:r w:rsidR="00797B86" w:rsidRPr="00102177">
              <w:rPr>
                <w:rFonts w:ascii="Raleway" w:hAnsi="Raleway" w:cs="Arial"/>
                <w:lang w:val="es-ES_tradnl"/>
              </w:rPr>
              <w:t xml:space="preserve"> </w:t>
            </w:r>
          </w:p>
        </w:tc>
      </w:tr>
    </w:tbl>
    <w:p w14:paraId="2A9D34C7" w14:textId="77777777" w:rsidR="007820F2" w:rsidRPr="00102177" w:rsidRDefault="007820F2">
      <w:pPr>
        <w:jc w:val="both"/>
        <w:rPr>
          <w:rFonts w:ascii="Raleway" w:hAnsi="Raleway"/>
          <w:sz w:val="22"/>
          <w:lang w:val="es-ES_tradnl"/>
        </w:rPr>
      </w:pPr>
    </w:p>
    <w:p w14:paraId="6BFE8CD5" w14:textId="77777777" w:rsidR="007820F2" w:rsidRPr="00102177" w:rsidRDefault="007820F2">
      <w:pPr>
        <w:pStyle w:val="Ttulo4"/>
        <w:rPr>
          <w:rFonts w:ascii="Raleway" w:hAnsi="Raleway"/>
          <w:sz w:val="20"/>
        </w:rPr>
      </w:pPr>
      <w:r w:rsidRPr="00102177">
        <w:rPr>
          <w:rFonts w:ascii="Raleway" w:hAnsi="Raleway"/>
          <w:sz w:val="20"/>
        </w:rPr>
        <w:t>Actividad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0"/>
        <w:gridCol w:w="2974"/>
        <w:gridCol w:w="3043"/>
      </w:tblGrid>
      <w:tr w:rsidR="007820F2" w:rsidRPr="00102177" w14:paraId="50609E87" w14:textId="77777777">
        <w:trPr>
          <w:cantSplit/>
          <w:trHeight w:val="395"/>
        </w:trPr>
        <w:tc>
          <w:tcPr>
            <w:tcW w:w="8644" w:type="dxa"/>
            <w:gridSpan w:val="3"/>
          </w:tcPr>
          <w:p w14:paraId="1F6DBFB7" w14:textId="77777777" w:rsidR="007820F2" w:rsidRPr="00102177" w:rsidRDefault="007820F2" w:rsidP="007A1C1C">
            <w:pPr>
              <w:jc w:val="both"/>
              <w:rPr>
                <w:rFonts w:ascii="Raleway" w:hAnsi="Raleway" w:cs="Arial"/>
                <w:lang w:val="es-ES_tradnl"/>
              </w:rPr>
            </w:pPr>
            <w:r w:rsidRPr="00102177">
              <w:rPr>
                <w:rFonts w:ascii="Raleway" w:hAnsi="Raleway" w:cs="Arial"/>
                <w:lang w:val="es-ES_tradnl"/>
              </w:rPr>
              <w:t>Centro de Trabajo:</w:t>
            </w:r>
            <w:r w:rsidR="00797B86" w:rsidRPr="00102177">
              <w:rPr>
                <w:rFonts w:ascii="Raleway" w:hAnsi="Raleway" w:cs="Arial"/>
                <w:lang w:val="es-ES_tradnl"/>
              </w:rPr>
              <w:t xml:space="preserve"> </w:t>
            </w:r>
          </w:p>
        </w:tc>
      </w:tr>
      <w:tr w:rsidR="007820F2" w:rsidRPr="00102177" w14:paraId="78017D00" w14:textId="77777777">
        <w:trPr>
          <w:trHeight w:val="415"/>
        </w:trPr>
        <w:tc>
          <w:tcPr>
            <w:tcW w:w="5599" w:type="dxa"/>
            <w:gridSpan w:val="2"/>
          </w:tcPr>
          <w:p w14:paraId="25AE9316" w14:textId="77777777" w:rsidR="007820F2" w:rsidRPr="00102177" w:rsidRDefault="007820F2" w:rsidP="007A1C1C">
            <w:pPr>
              <w:jc w:val="both"/>
              <w:rPr>
                <w:rFonts w:ascii="Raleway" w:hAnsi="Raleway" w:cs="Arial"/>
                <w:lang w:val="es-ES_tradnl"/>
              </w:rPr>
            </w:pPr>
            <w:r w:rsidRPr="00102177">
              <w:rPr>
                <w:rFonts w:ascii="Raleway" w:hAnsi="Raleway" w:cs="Arial"/>
                <w:lang w:val="es-ES_tradnl"/>
              </w:rPr>
              <w:t>Dirección:</w:t>
            </w:r>
            <w:r w:rsidR="00797B86" w:rsidRPr="00102177">
              <w:rPr>
                <w:rFonts w:ascii="Raleway" w:hAnsi="Raleway" w:cs="Arial"/>
                <w:lang w:val="es-ES_tradnl"/>
              </w:rPr>
              <w:t xml:space="preserve"> </w:t>
            </w:r>
          </w:p>
        </w:tc>
        <w:tc>
          <w:tcPr>
            <w:tcW w:w="3045" w:type="dxa"/>
          </w:tcPr>
          <w:p w14:paraId="354D7801" w14:textId="77777777" w:rsidR="007820F2" w:rsidRPr="00102177" w:rsidRDefault="007820F2" w:rsidP="007A1C1C">
            <w:pPr>
              <w:jc w:val="both"/>
              <w:rPr>
                <w:rFonts w:ascii="Raleway" w:hAnsi="Raleway" w:cs="Arial"/>
                <w:lang w:val="es-ES_tradnl"/>
              </w:rPr>
            </w:pPr>
            <w:r w:rsidRPr="00102177">
              <w:rPr>
                <w:rFonts w:ascii="Raleway" w:hAnsi="Raleway" w:cs="Arial"/>
                <w:lang w:val="es-ES_tradnl"/>
              </w:rPr>
              <w:t>Teléfono:</w:t>
            </w:r>
            <w:r w:rsidR="00797B86" w:rsidRPr="00102177">
              <w:rPr>
                <w:rFonts w:ascii="Raleway" w:hAnsi="Raleway" w:cs="Arial"/>
                <w:lang w:val="es-ES_tradnl"/>
              </w:rPr>
              <w:t xml:space="preserve"> </w:t>
            </w:r>
          </w:p>
        </w:tc>
      </w:tr>
      <w:tr w:rsidR="007820F2" w:rsidRPr="00102177" w14:paraId="22C6FAF6" w14:textId="77777777">
        <w:trPr>
          <w:trHeight w:val="420"/>
        </w:trPr>
        <w:tc>
          <w:tcPr>
            <w:tcW w:w="5599" w:type="dxa"/>
            <w:gridSpan w:val="2"/>
          </w:tcPr>
          <w:p w14:paraId="6C256381" w14:textId="77777777" w:rsidR="007820F2" w:rsidRPr="00102177" w:rsidRDefault="007820F2" w:rsidP="007A1C1C">
            <w:pPr>
              <w:jc w:val="both"/>
              <w:rPr>
                <w:rFonts w:ascii="Raleway" w:hAnsi="Raleway" w:cs="Arial"/>
                <w:lang w:val="es-ES_tradnl"/>
              </w:rPr>
            </w:pPr>
            <w:r w:rsidRPr="00102177">
              <w:rPr>
                <w:rFonts w:ascii="Raleway" w:hAnsi="Raleway" w:cs="Arial"/>
                <w:lang w:val="es-ES_tradnl"/>
              </w:rPr>
              <w:t>Población:</w:t>
            </w:r>
            <w:r w:rsidR="00797B86" w:rsidRPr="00102177">
              <w:rPr>
                <w:rFonts w:ascii="Raleway" w:hAnsi="Raleway" w:cs="Arial"/>
                <w:lang w:val="es-ES_tradnl"/>
              </w:rPr>
              <w:t xml:space="preserve"> </w:t>
            </w:r>
          </w:p>
        </w:tc>
        <w:tc>
          <w:tcPr>
            <w:tcW w:w="3045" w:type="dxa"/>
          </w:tcPr>
          <w:p w14:paraId="71674B77" w14:textId="77777777" w:rsidR="007820F2" w:rsidRPr="00102177" w:rsidRDefault="007820F2" w:rsidP="007A1C1C">
            <w:pPr>
              <w:jc w:val="both"/>
              <w:rPr>
                <w:rFonts w:ascii="Raleway" w:hAnsi="Raleway" w:cs="Arial"/>
                <w:lang w:val="es-ES_tradnl"/>
              </w:rPr>
            </w:pPr>
            <w:r w:rsidRPr="00102177">
              <w:rPr>
                <w:rFonts w:ascii="Raleway" w:hAnsi="Raleway" w:cs="Arial"/>
                <w:lang w:val="es-ES_tradnl"/>
              </w:rPr>
              <w:t>Provincia:</w:t>
            </w:r>
            <w:r w:rsidR="00797B86" w:rsidRPr="00102177">
              <w:rPr>
                <w:rFonts w:ascii="Raleway" w:hAnsi="Raleway" w:cs="Arial"/>
                <w:lang w:val="es-ES_tradnl"/>
              </w:rPr>
              <w:t xml:space="preserve"> </w:t>
            </w:r>
          </w:p>
        </w:tc>
      </w:tr>
      <w:tr w:rsidR="007820F2" w:rsidRPr="00102177" w14:paraId="24703EB8" w14:textId="77777777">
        <w:trPr>
          <w:trHeight w:val="413"/>
        </w:trPr>
        <w:tc>
          <w:tcPr>
            <w:tcW w:w="2622" w:type="dxa"/>
          </w:tcPr>
          <w:p w14:paraId="4696640B" w14:textId="77777777" w:rsidR="007820F2" w:rsidRPr="00102177" w:rsidRDefault="007820F2" w:rsidP="007A1C1C">
            <w:pPr>
              <w:jc w:val="both"/>
              <w:rPr>
                <w:rFonts w:ascii="Raleway" w:hAnsi="Raleway" w:cs="Arial"/>
                <w:lang w:val="en-GB"/>
              </w:rPr>
            </w:pPr>
            <w:r w:rsidRPr="00102177">
              <w:rPr>
                <w:rFonts w:ascii="Raleway" w:hAnsi="Raleway" w:cs="Arial"/>
                <w:lang w:val="en-GB"/>
              </w:rPr>
              <w:t>CP:</w:t>
            </w:r>
            <w:r w:rsidR="00797B86" w:rsidRPr="00102177">
              <w:rPr>
                <w:rFonts w:ascii="Raleway" w:hAnsi="Raleway" w:cs="Arial"/>
                <w:lang w:val="en-GB"/>
              </w:rPr>
              <w:t xml:space="preserve"> </w:t>
            </w:r>
          </w:p>
        </w:tc>
        <w:tc>
          <w:tcPr>
            <w:tcW w:w="6022" w:type="dxa"/>
            <w:gridSpan w:val="2"/>
          </w:tcPr>
          <w:p w14:paraId="1288C813" w14:textId="77777777" w:rsidR="007820F2" w:rsidRPr="00102177" w:rsidRDefault="007820F2" w:rsidP="007A1C1C">
            <w:pPr>
              <w:jc w:val="both"/>
              <w:rPr>
                <w:rFonts w:ascii="Raleway" w:hAnsi="Raleway" w:cs="Arial"/>
                <w:lang w:val="pt-BR"/>
              </w:rPr>
            </w:pPr>
            <w:r w:rsidRPr="00102177">
              <w:rPr>
                <w:rFonts w:ascii="Raleway" w:hAnsi="Raleway" w:cs="Arial"/>
                <w:lang w:val="pt-BR"/>
              </w:rPr>
              <w:t>e-mail:</w:t>
            </w:r>
            <w:r w:rsidR="00797B86" w:rsidRPr="00102177">
              <w:rPr>
                <w:rFonts w:ascii="Raleway" w:hAnsi="Raleway" w:cs="Arial"/>
                <w:lang w:val="pt-BR"/>
              </w:rPr>
              <w:t xml:space="preserve"> </w:t>
            </w:r>
          </w:p>
        </w:tc>
      </w:tr>
      <w:tr w:rsidR="007820F2" w:rsidRPr="00102177" w14:paraId="33ED5EF2" w14:textId="77777777">
        <w:trPr>
          <w:cantSplit/>
          <w:trHeight w:val="419"/>
        </w:trPr>
        <w:tc>
          <w:tcPr>
            <w:tcW w:w="8644" w:type="dxa"/>
            <w:gridSpan w:val="3"/>
          </w:tcPr>
          <w:p w14:paraId="0122ED11" w14:textId="77777777" w:rsidR="007820F2" w:rsidRPr="00102177" w:rsidRDefault="007820F2" w:rsidP="007A1C1C">
            <w:pPr>
              <w:jc w:val="both"/>
              <w:rPr>
                <w:rFonts w:ascii="Raleway" w:hAnsi="Raleway" w:cs="Arial"/>
                <w:lang w:val="es-ES_tradnl"/>
              </w:rPr>
            </w:pPr>
            <w:r w:rsidRPr="00102177">
              <w:rPr>
                <w:rFonts w:ascii="Raleway" w:hAnsi="Raleway" w:cs="Arial"/>
                <w:lang w:val="es-ES_tradnl"/>
              </w:rPr>
              <w:t>Titulación y Grado académico</w:t>
            </w:r>
            <w:r w:rsidR="00797B86" w:rsidRPr="00102177">
              <w:rPr>
                <w:rFonts w:ascii="Raleway" w:hAnsi="Raleway" w:cs="Arial"/>
                <w:lang w:val="es-ES_tradnl"/>
              </w:rPr>
              <w:t xml:space="preserve">: </w:t>
            </w:r>
          </w:p>
        </w:tc>
      </w:tr>
      <w:tr w:rsidR="007820F2" w:rsidRPr="00102177" w14:paraId="6C563D4F" w14:textId="77777777">
        <w:trPr>
          <w:cantSplit/>
          <w:trHeight w:val="411"/>
        </w:trPr>
        <w:tc>
          <w:tcPr>
            <w:tcW w:w="8644" w:type="dxa"/>
            <w:gridSpan w:val="3"/>
          </w:tcPr>
          <w:p w14:paraId="3460457B" w14:textId="77777777" w:rsidR="007820F2" w:rsidRPr="00102177" w:rsidRDefault="007820F2" w:rsidP="007A1C1C">
            <w:pPr>
              <w:jc w:val="both"/>
              <w:rPr>
                <w:rFonts w:ascii="Raleway" w:hAnsi="Raleway" w:cs="Arial"/>
                <w:lang w:val="es-ES_tradnl"/>
              </w:rPr>
            </w:pPr>
            <w:r w:rsidRPr="00102177">
              <w:rPr>
                <w:rFonts w:ascii="Raleway" w:hAnsi="Raleway" w:cs="Arial"/>
                <w:lang w:val="es-ES_tradnl"/>
              </w:rPr>
              <w:t>Tipo de Contrato:</w:t>
            </w:r>
            <w:r w:rsidR="00797B86" w:rsidRPr="00102177">
              <w:rPr>
                <w:rFonts w:ascii="Raleway" w:hAnsi="Raleway" w:cs="Arial"/>
                <w:lang w:val="es-ES_tradnl"/>
              </w:rPr>
              <w:t xml:space="preserve"> </w:t>
            </w:r>
          </w:p>
        </w:tc>
      </w:tr>
    </w:tbl>
    <w:p w14:paraId="437AFC0B" w14:textId="77777777" w:rsidR="007820F2" w:rsidRPr="00102177" w:rsidRDefault="007820F2">
      <w:pPr>
        <w:jc w:val="both"/>
        <w:rPr>
          <w:rFonts w:ascii="Raleway" w:hAnsi="Raleway" w:cs="Arial"/>
          <w:lang w:val="es-ES_tradnl"/>
        </w:rPr>
      </w:pPr>
    </w:p>
    <w:p w14:paraId="60240949" w14:textId="77777777" w:rsidR="007820F2" w:rsidRPr="00102177" w:rsidRDefault="007820F2" w:rsidP="004E561C">
      <w:pPr>
        <w:tabs>
          <w:tab w:val="left" w:leader="underscore" w:pos="8505"/>
        </w:tabs>
        <w:rPr>
          <w:rFonts w:ascii="Raleway" w:hAnsi="Raleway" w:cs="Arial"/>
          <w:b/>
          <w:bCs/>
          <w:lang w:val="es-ES_tradnl"/>
        </w:rPr>
      </w:pPr>
      <w:r w:rsidRPr="00102177">
        <w:rPr>
          <w:rFonts w:ascii="Raleway" w:hAnsi="Raleway" w:cs="Arial"/>
          <w:b/>
          <w:bCs/>
          <w:lang w:val="es-ES_tradnl"/>
        </w:rPr>
        <w:t>Tema de Investigación:</w:t>
      </w:r>
      <w:r w:rsidRPr="00102177">
        <w:rPr>
          <w:rFonts w:ascii="Raleway" w:hAnsi="Raleway" w:cs="Arial"/>
          <w:lang w:val="es-ES_tradnl"/>
        </w:rPr>
        <w:tab/>
      </w:r>
    </w:p>
    <w:p w14:paraId="618526CF" w14:textId="77777777" w:rsidR="007820F2" w:rsidRPr="00102177" w:rsidRDefault="007820F2">
      <w:pPr>
        <w:pBdr>
          <w:bottom w:val="single" w:sz="4" w:space="1" w:color="auto"/>
        </w:pBdr>
        <w:jc w:val="both"/>
        <w:rPr>
          <w:rFonts w:ascii="Raleway" w:hAnsi="Raleway" w:cs="Arial"/>
          <w:lang w:val="es-ES_tradnl"/>
        </w:rPr>
      </w:pPr>
    </w:p>
    <w:p w14:paraId="4C2EC59D" w14:textId="77777777" w:rsidR="007820F2" w:rsidRPr="00102177" w:rsidRDefault="007820F2" w:rsidP="00C435D6">
      <w:pPr>
        <w:ind w:right="565"/>
        <w:jc w:val="both"/>
        <w:rPr>
          <w:rFonts w:ascii="Raleway" w:hAnsi="Raleway" w:cs="Arial"/>
          <w:lang w:val="es-ES_tradnl"/>
        </w:rPr>
      </w:pPr>
    </w:p>
    <w:p w14:paraId="395FFFE3" w14:textId="77777777" w:rsidR="007820F2" w:rsidRPr="00102177" w:rsidRDefault="007820F2" w:rsidP="004E561C">
      <w:pPr>
        <w:tabs>
          <w:tab w:val="left" w:leader="underscore" w:pos="8505"/>
        </w:tabs>
        <w:rPr>
          <w:rFonts w:ascii="Raleway" w:hAnsi="Raleway" w:cs="Arial"/>
          <w:b/>
          <w:bCs/>
          <w:u w:val="single"/>
          <w:lang w:val="es-ES_tradnl"/>
        </w:rPr>
      </w:pPr>
      <w:r w:rsidRPr="00102177">
        <w:rPr>
          <w:rFonts w:ascii="Raleway" w:hAnsi="Raleway" w:cs="Arial"/>
          <w:b/>
          <w:bCs/>
          <w:lang w:val="es-ES_tradnl"/>
        </w:rPr>
        <w:t>Palabras clave (5</w:t>
      </w:r>
      <w:r w:rsidR="004E561C" w:rsidRPr="00102177">
        <w:rPr>
          <w:rFonts w:ascii="Raleway" w:hAnsi="Raleway" w:cs="Arial"/>
          <w:b/>
          <w:bCs/>
          <w:lang w:val="es-ES_tradnl"/>
        </w:rPr>
        <w:t xml:space="preserve"> máximo):                 </w:t>
      </w:r>
      <w:r w:rsidRPr="00102177">
        <w:rPr>
          <w:rFonts w:ascii="Raleway" w:hAnsi="Raleway" w:cs="Arial"/>
          <w:b/>
          <w:bCs/>
          <w:lang w:val="es-ES_tradnl"/>
        </w:rPr>
        <w:t xml:space="preserve"> </w:t>
      </w:r>
      <w:r w:rsidRPr="00102177">
        <w:rPr>
          <w:rFonts w:ascii="Raleway" w:hAnsi="Raleway" w:cs="Arial"/>
          <w:lang w:val="es-ES_tradnl"/>
        </w:rPr>
        <w:tab/>
      </w:r>
      <w:r w:rsidRPr="00102177">
        <w:rPr>
          <w:rFonts w:ascii="Raleway" w:hAnsi="Raleway" w:cs="Arial"/>
          <w:b/>
          <w:bCs/>
          <w:u w:val="single"/>
          <w:lang w:val="es-ES_tradnl"/>
        </w:rPr>
        <w:t xml:space="preserve"> </w:t>
      </w:r>
    </w:p>
    <w:p w14:paraId="32E877DD" w14:textId="77777777" w:rsidR="007820F2" w:rsidRPr="00102177" w:rsidRDefault="007820F2">
      <w:pPr>
        <w:jc w:val="both"/>
        <w:rPr>
          <w:rFonts w:ascii="Raleway" w:hAnsi="Raleway" w:cs="Arial"/>
          <w:lang w:val="es-ES_tradnl"/>
        </w:rPr>
      </w:pPr>
    </w:p>
    <w:p w14:paraId="1B4B2F4E" w14:textId="77777777" w:rsidR="007820F2" w:rsidRPr="00102177" w:rsidRDefault="00E63C98" w:rsidP="00E63C98">
      <w:pPr>
        <w:pStyle w:val="Ttulo4"/>
        <w:rPr>
          <w:rFonts w:ascii="Raleway" w:hAnsi="Raleway" w:cs="Arial"/>
          <w:sz w:val="20"/>
        </w:rPr>
      </w:pPr>
      <w:r w:rsidRPr="00102177">
        <w:rPr>
          <w:rFonts w:ascii="Raleway" w:hAnsi="Raleway" w:cs="Arial"/>
          <w:sz w:val="20"/>
          <w:u w:val="single"/>
        </w:rPr>
        <w:t>Cuota de Afiliación</w:t>
      </w:r>
      <w:r w:rsidRPr="00102177">
        <w:rPr>
          <w:rFonts w:ascii="Raleway" w:hAnsi="Raleway" w:cs="Arial"/>
          <w:sz w:val="20"/>
        </w:rPr>
        <w:t xml:space="preserve">. </w:t>
      </w:r>
      <w:r w:rsidR="007820F2" w:rsidRPr="00102177">
        <w:rPr>
          <w:rFonts w:ascii="Raleway" w:hAnsi="Raleway" w:cs="Arial"/>
          <w:sz w:val="20"/>
        </w:rPr>
        <w:t>Las dos posibles cuotas anuales en función de la situación profesional son:</w:t>
      </w:r>
    </w:p>
    <w:p w14:paraId="2E628AE5" w14:textId="77777777" w:rsidR="007820F2" w:rsidRPr="00102177" w:rsidRDefault="007820F2">
      <w:pPr>
        <w:jc w:val="both"/>
        <w:rPr>
          <w:rFonts w:ascii="Raleway" w:hAnsi="Raleway" w:cs="Arial"/>
          <w:lang w:val="es-ES_tradnl"/>
        </w:rPr>
      </w:pPr>
    </w:p>
    <w:tbl>
      <w:tblPr>
        <w:tblW w:w="0" w:type="auto"/>
        <w:tblCellMar>
          <w:left w:w="70" w:type="dxa"/>
          <w:right w:w="70" w:type="dxa"/>
        </w:tblCellMar>
        <w:tblLook w:val="0000" w:firstRow="0" w:lastRow="0" w:firstColumn="0" w:lastColumn="0" w:noHBand="0" w:noVBand="0"/>
      </w:tblPr>
      <w:tblGrid>
        <w:gridCol w:w="4181"/>
        <w:gridCol w:w="4463"/>
      </w:tblGrid>
      <w:tr w:rsidR="007820F2" w:rsidRPr="00102177" w14:paraId="4C400401" w14:textId="77777777">
        <w:tc>
          <w:tcPr>
            <w:tcW w:w="4181" w:type="dxa"/>
          </w:tcPr>
          <w:p w14:paraId="15773894" w14:textId="2D39EBF5" w:rsidR="007820F2" w:rsidRPr="00102177" w:rsidRDefault="007A1C1C" w:rsidP="00E63C98">
            <w:pPr>
              <w:pStyle w:val="Ttulo5"/>
              <w:tabs>
                <w:tab w:val="left" w:pos="3828"/>
              </w:tabs>
              <w:jc w:val="right"/>
              <w:rPr>
                <w:rFonts w:ascii="Raleway" w:hAnsi="Raleway" w:cs="Arial"/>
                <w:sz w:val="20"/>
              </w:rPr>
            </w:pPr>
            <w:r w:rsidRPr="00102177">
              <w:rPr>
                <w:rFonts w:ascii="Raleway" w:hAnsi="Raleway" w:cs="Arial"/>
                <w:sz w:val="20"/>
              </w:rPr>
              <w:sym w:font="Wingdings" w:char="F06F"/>
            </w:r>
            <w:r w:rsidRPr="00102177">
              <w:rPr>
                <w:rFonts w:ascii="Raleway" w:hAnsi="Raleway" w:cs="Arial"/>
                <w:sz w:val="20"/>
              </w:rPr>
              <w:t xml:space="preserve">   </w:t>
            </w:r>
            <w:r w:rsidR="007820F2" w:rsidRPr="00102177">
              <w:rPr>
                <w:rFonts w:ascii="Raleway" w:hAnsi="Raleway" w:cs="Arial"/>
                <w:sz w:val="20"/>
              </w:rPr>
              <w:t>Miembro Ordinario</w:t>
            </w:r>
            <w:r w:rsidR="00AA68FC" w:rsidRPr="00102177">
              <w:rPr>
                <w:rFonts w:ascii="Raleway" w:hAnsi="Raleway" w:cs="Arial"/>
                <w:sz w:val="20"/>
                <w:vertAlign w:val="superscript"/>
              </w:rPr>
              <w:t>1</w:t>
            </w:r>
            <w:r w:rsidR="007820F2" w:rsidRPr="00102177">
              <w:rPr>
                <w:rFonts w:ascii="Raleway" w:hAnsi="Raleway" w:cs="Arial"/>
                <w:sz w:val="20"/>
              </w:rPr>
              <w:t xml:space="preserve">: </w:t>
            </w:r>
            <w:r w:rsidR="003339B1" w:rsidRPr="00102177">
              <w:rPr>
                <w:rFonts w:ascii="Raleway" w:hAnsi="Raleway" w:cs="Arial"/>
                <w:sz w:val="20"/>
              </w:rPr>
              <w:t>3</w:t>
            </w:r>
            <w:r w:rsidR="004E561C" w:rsidRPr="00102177">
              <w:rPr>
                <w:rFonts w:ascii="Raleway" w:hAnsi="Raleway" w:cs="Arial"/>
                <w:sz w:val="20"/>
              </w:rPr>
              <w:t>0 € / año</w:t>
            </w:r>
            <w:r w:rsidR="007820F2" w:rsidRPr="00102177">
              <w:rPr>
                <w:rFonts w:ascii="Raleway" w:hAnsi="Raleway" w:cs="Arial"/>
                <w:sz w:val="20"/>
              </w:rPr>
              <w:tab/>
            </w:r>
          </w:p>
        </w:tc>
        <w:tc>
          <w:tcPr>
            <w:tcW w:w="4463" w:type="dxa"/>
          </w:tcPr>
          <w:p w14:paraId="19C240E3" w14:textId="5FED57FC" w:rsidR="007820F2" w:rsidRPr="00102177" w:rsidRDefault="007820F2" w:rsidP="00E63C98">
            <w:pPr>
              <w:pStyle w:val="Ttulo5"/>
              <w:tabs>
                <w:tab w:val="left" w:pos="4041"/>
              </w:tabs>
              <w:jc w:val="right"/>
              <w:rPr>
                <w:rFonts w:ascii="Raleway" w:hAnsi="Raleway" w:cs="Arial"/>
                <w:sz w:val="20"/>
              </w:rPr>
            </w:pPr>
            <w:r w:rsidRPr="00102177">
              <w:rPr>
                <w:rFonts w:ascii="Raleway" w:hAnsi="Raleway" w:cs="Arial"/>
                <w:sz w:val="20"/>
              </w:rPr>
              <w:sym w:font="Wingdings" w:char="F06F"/>
            </w:r>
            <w:r w:rsidRPr="00102177">
              <w:rPr>
                <w:rFonts w:ascii="Raleway" w:hAnsi="Raleway" w:cs="Arial"/>
                <w:sz w:val="20"/>
              </w:rPr>
              <w:t xml:space="preserve">   Miembro Asociado</w:t>
            </w:r>
            <w:r w:rsidR="00AA68FC" w:rsidRPr="00102177">
              <w:rPr>
                <w:rStyle w:val="Refdenotaalpie"/>
                <w:rFonts w:ascii="Raleway" w:hAnsi="Raleway"/>
              </w:rPr>
              <w:t>2</w:t>
            </w:r>
            <w:r w:rsidRPr="00102177">
              <w:rPr>
                <w:rFonts w:ascii="Raleway" w:hAnsi="Raleway" w:cs="Arial"/>
                <w:sz w:val="20"/>
              </w:rPr>
              <w:t xml:space="preserve">: </w:t>
            </w:r>
            <w:r w:rsidR="00E948E0" w:rsidRPr="00102177">
              <w:rPr>
                <w:rFonts w:ascii="Raleway" w:hAnsi="Raleway" w:cs="Arial"/>
                <w:sz w:val="20"/>
              </w:rPr>
              <w:t>10 € / año</w:t>
            </w:r>
            <w:r w:rsidRPr="00102177">
              <w:rPr>
                <w:rFonts w:ascii="Raleway" w:hAnsi="Raleway" w:cs="Arial"/>
                <w:sz w:val="20"/>
              </w:rPr>
              <w:tab/>
            </w:r>
          </w:p>
        </w:tc>
      </w:tr>
    </w:tbl>
    <w:p w14:paraId="4EE67567" w14:textId="77777777" w:rsidR="007820F2" w:rsidRPr="00102177" w:rsidRDefault="007820F2">
      <w:pPr>
        <w:rPr>
          <w:rFonts w:ascii="Raleway" w:hAnsi="Raleway" w:cs="Arial"/>
        </w:rPr>
      </w:pPr>
    </w:p>
    <w:p w14:paraId="7A32BE7D" w14:textId="77777777" w:rsidR="00E63C98" w:rsidRPr="00102177" w:rsidRDefault="007820F2" w:rsidP="00E63C98">
      <w:pPr>
        <w:rPr>
          <w:rFonts w:ascii="Raleway" w:hAnsi="Raleway" w:cs="Arial"/>
        </w:rPr>
      </w:pPr>
      <w:r w:rsidRPr="00102177">
        <w:rPr>
          <w:rFonts w:ascii="Raleway" w:hAnsi="Raleway" w:cs="Arial"/>
          <w:u w:val="single"/>
          <w:lang w:val="es-ES_tradnl"/>
        </w:rPr>
        <w:t>Forma de Pago</w:t>
      </w:r>
      <w:r w:rsidR="00E63C98" w:rsidRPr="00102177">
        <w:rPr>
          <w:rFonts w:ascii="Raleway" w:hAnsi="Raleway" w:cs="Arial"/>
          <w:u w:val="single"/>
        </w:rPr>
        <w:t xml:space="preserve">. </w:t>
      </w:r>
      <w:r w:rsidR="00E63C98" w:rsidRPr="00102177">
        <w:rPr>
          <w:rFonts w:ascii="Raleway" w:hAnsi="Raleway" w:cs="Arial"/>
        </w:rPr>
        <w:t>Puedes elegir entre estas dos modalidades de pago:</w:t>
      </w:r>
    </w:p>
    <w:p w14:paraId="07C2CBF5" w14:textId="77777777" w:rsidR="007820F2" w:rsidRPr="00102177" w:rsidRDefault="007820F2">
      <w:pPr>
        <w:rPr>
          <w:rFonts w:ascii="Raleway" w:hAnsi="Raleway" w:cs="Arial"/>
        </w:rPr>
      </w:pPr>
    </w:p>
    <w:p w14:paraId="571723EF" w14:textId="77777777" w:rsidR="007820F2" w:rsidRPr="00102177" w:rsidRDefault="007820F2">
      <w:pPr>
        <w:rPr>
          <w:rFonts w:ascii="Raleway" w:hAnsi="Raleway" w:cs="Arial"/>
          <w:b/>
        </w:rPr>
      </w:pPr>
      <w:r w:rsidRPr="00102177">
        <w:rPr>
          <w:rFonts w:ascii="Raleway" w:hAnsi="Raleway" w:cs="Arial"/>
          <w:b/>
        </w:rPr>
        <w:t>1.- Domiciliación bancaria</w:t>
      </w:r>
    </w:p>
    <w:p w14:paraId="2DCA6EED" w14:textId="77777777" w:rsidR="007820F2" w:rsidRPr="00102177" w:rsidRDefault="007820F2">
      <w:pPr>
        <w:rPr>
          <w:rFonts w:ascii="Raleway" w:hAnsi="Raleway" w:cs="Arial"/>
          <w:b/>
        </w:rPr>
      </w:pPr>
    </w:p>
    <w:p w14:paraId="4A0E518A" w14:textId="77777777" w:rsidR="007820F2" w:rsidRPr="00102177" w:rsidRDefault="007820F2">
      <w:pPr>
        <w:tabs>
          <w:tab w:val="left" w:leader="underscore" w:pos="8364"/>
        </w:tabs>
        <w:rPr>
          <w:rFonts w:ascii="Raleway" w:hAnsi="Raleway" w:cs="Arial"/>
        </w:rPr>
      </w:pPr>
      <w:r w:rsidRPr="00102177">
        <w:rPr>
          <w:rFonts w:ascii="Raleway" w:hAnsi="Raleway" w:cs="Arial"/>
        </w:rPr>
        <w:t>Titular:</w:t>
      </w:r>
      <w:r w:rsidRPr="00102177">
        <w:rPr>
          <w:rFonts w:ascii="Raleway" w:hAnsi="Raleway" w:cs="Arial"/>
        </w:rPr>
        <w:tab/>
      </w:r>
    </w:p>
    <w:p w14:paraId="225AF400" w14:textId="77777777" w:rsidR="007820F2" w:rsidRPr="00102177" w:rsidRDefault="007820F2">
      <w:pPr>
        <w:tabs>
          <w:tab w:val="left" w:leader="underscore" w:pos="8364"/>
        </w:tabs>
        <w:rPr>
          <w:rFonts w:ascii="Raleway" w:hAnsi="Raleway" w:cs="Arial"/>
        </w:rPr>
      </w:pPr>
    </w:p>
    <w:tbl>
      <w:tblPr>
        <w:tblW w:w="0" w:type="auto"/>
        <w:tblCellMar>
          <w:left w:w="70" w:type="dxa"/>
          <w:right w:w="70" w:type="dxa"/>
        </w:tblCellMar>
        <w:tblLook w:val="0000" w:firstRow="0" w:lastRow="0" w:firstColumn="0" w:lastColumn="0" w:noHBand="0" w:noVBand="0"/>
      </w:tblPr>
      <w:tblGrid>
        <w:gridCol w:w="5149"/>
        <w:gridCol w:w="3498"/>
      </w:tblGrid>
      <w:tr w:rsidR="007820F2" w:rsidRPr="00102177" w14:paraId="63DA693D" w14:textId="77777777">
        <w:tc>
          <w:tcPr>
            <w:tcW w:w="4322" w:type="dxa"/>
          </w:tcPr>
          <w:p w14:paraId="164F67D0" w14:textId="77777777" w:rsidR="007820F2" w:rsidRPr="00102177" w:rsidRDefault="007820F2">
            <w:pPr>
              <w:rPr>
                <w:rFonts w:ascii="Raleway" w:hAnsi="Raleway" w:cs="Arial"/>
              </w:rPr>
            </w:pPr>
            <w:r w:rsidRPr="00102177">
              <w:rPr>
                <w:rFonts w:ascii="Raleway" w:hAnsi="Raleway" w:cs="Arial"/>
              </w:rPr>
              <w:t>Número de la cuenta corriente</w:t>
            </w:r>
            <w:r w:rsidR="00525F56" w:rsidRPr="00102177">
              <w:rPr>
                <w:rFonts w:ascii="Raleway" w:hAnsi="Raleway" w:cs="Arial"/>
              </w:rPr>
              <w:t xml:space="preserve"> IBAN</w:t>
            </w:r>
            <w:r w:rsidRPr="00102177">
              <w:rPr>
                <w:rFonts w:ascii="Raleway" w:hAnsi="Raleway" w:cs="Arial"/>
              </w:rPr>
              <w:t>:</w:t>
            </w: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
              <w:gridCol w:w="262"/>
              <w:gridCol w:w="202"/>
              <w:gridCol w:w="202"/>
              <w:gridCol w:w="202"/>
              <w:gridCol w:w="203"/>
              <w:gridCol w:w="203"/>
              <w:gridCol w:w="203"/>
              <w:gridCol w:w="203"/>
              <w:gridCol w:w="203"/>
              <w:gridCol w:w="203"/>
              <w:gridCol w:w="203"/>
              <w:gridCol w:w="204"/>
              <w:gridCol w:w="204"/>
              <w:gridCol w:w="204"/>
              <w:gridCol w:w="204"/>
              <w:gridCol w:w="204"/>
              <w:gridCol w:w="204"/>
              <w:gridCol w:w="204"/>
              <w:gridCol w:w="204"/>
              <w:gridCol w:w="204"/>
              <w:gridCol w:w="204"/>
              <w:gridCol w:w="204"/>
              <w:gridCol w:w="204"/>
            </w:tblGrid>
            <w:tr w:rsidR="00525F56" w:rsidRPr="00102177" w14:paraId="66B76938" w14:textId="77777777" w:rsidTr="00525F56">
              <w:trPr>
                <w:cantSplit/>
              </w:trPr>
              <w:tc>
                <w:tcPr>
                  <w:tcW w:w="828" w:type="dxa"/>
                  <w:gridSpan w:val="4"/>
                </w:tcPr>
                <w:p w14:paraId="7F4E58CC" w14:textId="77777777" w:rsidR="00525F56" w:rsidRPr="00102177" w:rsidRDefault="00525F56">
                  <w:pPr>
                    <w:jc w:val="center"/>
                    <w:rPr>
                      <w:rFonts w:ascii="Raleway" w:hAnsi="Raleway" w:cs="Arial"/>
                    </w:rPr>
                  </w:pPr>
                </w:p>
              </w:tc>
              <w:tc>
                <w:tcPr>
                  <w:tcW w:w="831" w:type="dxa"/>
                  <w:gridSpan w:val="4"/>
                </w:tcPr>
                <w:p w14:paraId="7BB179D3" w14:textId="77777777" w:rsidR="00525F56" w:rsidRPr="00102177" w:rsidRDefault="00525F56" w:rsidP="0009673B">
                  <w:pPr>
                    <w:jc w:val="center"/>
                    <w:rPr>
                      <w:rFonts w:ascii="Raleway" w:hAnsi="Raleway" w:cs="Arial"/>
                    </w:rPr>
                  </w:pPr>
                </w:p>
              </w:tc>
              <w:tc>
                <w:tcPr>
                  <w:tcW w:w="832" w:type="dxa"/>
                  <w:gridSpan w:val="4"/>
                </w:tcPr>
                <w:p w14:paraId="629B8D42" w14:textId="77777777" w:rsidR="00525F56" w:rsidRPr="00102177" w:rsidRDefault="00525F56">
                  <w:pPr>
                    <w:jc w:val="center"/>
                    <w:rPr>
                      <w:rFonts w:ascii="Raleway" w:hAnsi="Raleway" w:cs="Arial"/>
                    </w:rPr>
                  </w:pPr>
                </w:p>
              </w:tc>
              <w:tc>
                <w:tcPr>
                  <w:tcW w:w="836" w:type="dxa"/>
                  <w:gridSpan w:val="4"/>
                </w:tcPr>
                <w:p w14:paraId="048715B1" w14:textId="77777777" w:rsidR="00525F56" w:rsidRPr="00102177" w:rsidRDefault="00525F56">
                  <w:pPr>
                    <w:jc w:val="center"/>
                    <w:rPr>
                      <w:rFonts w:ascii="Raleway" w:hAnsi="Raleway" w:cs="Arial"/>
                    </w:rPr>
                  </w:pPr>
                </w:p>
              </w:tc>
              <w:tc>
                <w:tcPr>
                  <w:tcW w:w="836" w:type="dxa"/>
                  <w:gridSpan w:val="4"/>
                </w:tcPr>
                <w:p w14:paraId="4D57CC51" w14:textId="77777777" w:rsidR="00525F56" w:rsidRPr="00102177" w:rsidRDefault="00525F56">
                  <w:pPr>
                    <w:jc w:val="center"/>
                    <w:rPr>
                      <w:rFonts w:ascii="Raleway" w:hAnsi="Raleway" w:cs="Arial"/>
                    </w:rPr>
                  </w:pPr>
                </w:p>
              </w:tc>
              <w:tc>
                <w:tcPr>
                  <w:tcW w:w="836" w:type="dxa"/>
                  <w:gridSpan w:val="4"/>
                </w:tcPr>
                <w:p w14:paraId="3C460EED" w14:textId="77777777" w:rsidR="00525F56" w:rsidRPr="00102177" w:rsidRDefault="00525F56">
                  <w:pPr>
                    <w:jc w:val="center"/>
                    <w:rPr>
                      <w:rFonts w:ascii="Raleway" w:hAnsi="Raleway" w:cs="Arial"/>
                    </w:rPr>
                  </w:pPr>
                </w:p>
              </w:tc>
            </w:tr>
            <w:tr w:rsidR="00525F56" w:rsidRPr="00102177" w14:paraId="7A04257B" w14:textId="77777777" w:rsidTr="00525F56">
              <w:tc>
                <w:tcPr>
                  <w:tcW w:w="207" w:type="dxa"/>
                </w:tcPr>
                <w:p w14:paraId="254C825B" w14:textId="77777777" w:rsidR="00525F56" w:rsidRPr="00102177" w:rsidRDefault="00525F56">
                  <w:pPr>
                    <w:rPr>
                      <w:rFonts w:ascii="Raleway" w:hAnsi="Raleway" w:cs="Arial"/>
                    </w:rPr>
                  </w:pPr>
                  <w:r w:rsidRPr="00102177">
                    <w:rPr>
                      <w:rFonts w:ascii="Raleway" w:hAnsi="Raleway" w:cs="Arial"/>
                    </w:rPr>
                    <w:t>E</w:t>
                  </w:r>
                </w:p>
              </w:tc>
              <w:tc>
                <w:tcPr>
                  <w:tcW w:w="207" w:type="dxa"/>
                </w:tcPr>
                <w:p w14:paraId="03319DF3" w14:textId="77777777" w:rsidR="00525F56" w:rsidRPr="00102177" w:rsidRDefault="00082744" w:rsidP="0009673B">
                  <w:pPr>
                    <w:rPr>
                      <w:rFonts w:ascii="Raleway" w:hAnsi="Raleway" w:cs="Arial"/>
                    </w:rPr>
                  </w:pPr>
                  <w:r w:rsidRPr="00102177">
                    <w:rPr>
                      <w:rFonts w:ascii="Raleway" w:hAnsi="Raleway" w:cs="Arial"/>
                    </w:rPr>
                    <w:t>S</w:t>
                  </w:r>
                </w:p>
              </w:tc>
              <w:tc>
                <w:tcPr>
                  <w:tcW w:w="207" w:type="dxa"/>
                </w:tcPr>
                <w:p w14:paraId="2185324B" w14:textId="77777777" w:rsidR="00525F56" w:rsidRPr="00102177" w:rsidRDefault="00525F56" w:rsidP="0009673B">
                  <w:pPr>
                    <w:rPr>
                      <w:rFonts w:ascii="Raleway" w:hAnsi="Raleway" w:cs="Arial"/>
                    </w:rPr>
                  </w:pPr>
                </w:p>
              </w:tc>
              <w:tc>
                <w:tcPr>
                  <w:tcW w:w="207" w:type="dxa"/>
                </w:tcPr>
                <w:p w14:paraId="0DE737E0" w14:textId="77777777" w:rsidR="00525F56" w:rsidRPr="00102177" w:rsidRDefault="00525F56" w:rsidP="0009673B">
                  <w:pPr>
                    <w:rPr>
                      <w:rFonts w:ascii="Raleway" w:hAnsi="Raleway" w:cs="Arial"/>
                    </w:rPr>
                  </w:pPr>
                </w:p>
              </w:tc>
              <w:tc>
                <w:tcPr>
                  <w:tcW w:w="207" w:type="dxa"/>
                </w:tcPr>
                <w:p w14:paraId="7A574192" w14:textId="77777777" w:rsidR="00525F56" w:rsidRPr="00102177" w:rsidRDefault="00525F56" w:rsidP="0009673B">
                  <w:pPr>
                    <w:rPr>
                      <w:rFonts w:ascii="Raleway" w:hAnsi="Raleway" w:cs="Arial"/>
                    </w:rPr>
                  </w:pPr>
                </w:p>
              </w:tc>
              <w:tc>
                <w:tcPr>
                  <w:tcW w:w="208" w:type="dxa"/>
                </w:tcPr>
                <w:p w14:paraId="007B7CE6" w14:textId="77777777" w:rsidR="00525F56" w:rsidRPr="00102177" w:rsidRDefault="00525F56">
                  <w:pPr>
                    <w:rPr>
                      <w:rFonts w:ascii="Raleway" w:hAnsi="Raleway" w:cs="Arial"/>
                    </w:rPr>
                  </w:pPr>
                </w:p>
              </w:tc>
              <w:tc>
                <w:tcPr>
                  <w:tcW w:w="208" w:type="dxa"/>
                </w:tcPr>
                <w:p w14:paraId="1C73249A" w14:textId="77777777" w:rsidR="00525F56" w:rsidRPr="00102177" w:rsidRDefault="00525F56">
                  <w:pPr>
                    <w:rPr>
                      <w:rFonts w:ascii="Raleway" w:hAnsi="Raleway" w:cs="Arial"/>
                    </w:rPr>
                  </w:pPr>
                </w:p>
              </w:tc>
              <w:tc>
                <w:tcPr>
                  <w:tcW w:w="208" w:type="dxa"/>
                </w:tcPr>
                <w:p w14:paraId="084FDF66" w14:textId="77777777" w:rsidR="00525F56" w:rsidRPr="00102177" w:rsidRDefault="00525F56">
                  <w:pPr>
                    <w:rPr>
                      <w:rFonts w:ascii="Raleway" w:hAnsi="Raleway" w:cs="Arial"/>
                    </w:rPr>
                  </w:pPr>
                </w:p>
              </w:tc>
              <w:tc>
                <w:tcPr>
                  <w:tcW w:w="208" w:type="dxa"/>
                </w:tcPr>
                <w:p w14:paraId="7B39F48D" w14:textId="77777777" w:rsidR="00525F56" w:rsidRPr="00102177" w:rsidRDefault="00525F56">
                  <w:pPr>
                    <w:pStyle w:val="Encabezado"/>
                    <w:tabs>
                      <w:tab w:val="clear" w:pos="4252"/>
                      <w:tab w:val="clear" w:pos="8504"/>
                    </w:tabs>
                    <w:rPr>
                      <w:rFonts w:ascii="Raleway" w:hAnsi="Raleway" w:cs="Arial"/>
                    </w:rPr>
                  </w:pPr>
                </w:p>
              </w:tc>
              <w:tc>
                <w:tcPr>
                  <w:tcW w:w="208" w:type="dxa"/>
                </w:tcPr>
                <w:p w14:paraId="7967B905" w14:textId="77777777" w:rsidR="00525F56" w:rsidRPr="00102177" w:rsidRDefault="00525F56">
                  <w:pPr>
                    <w:rPr>
                      <w:rFonts w:ascii="Raleway" w:hAnsi="Raleway" w:cs="Arial"/>
                    </w:rPr>
                  </w:pPr>
                </w:p>
              </w:tc>
              <w:tc>
                <w:tcPr>
                  <w:tcW w:w="208" w:type="dxa"/>
                </w:tcPr>
                <w:p w14:paraId="1B31FDB7" w14:textId="77777777" w:rsidR="00525F56" w:rsidRPr="00102177" w:rsidRDefault="00525F56">
                  <w:pPr>
                    <w:rPr>
                      <w:rFonts w:ascii="Raleway" w:hAnsi="Raleway" w:cs="Arial"/>
                    </w:rPr>
                  </w:pPr>
                </w:p>
              </w:tc>
              <w:tc>
                <w:tcPr>
                  <w:tcW w:w="208" w:type="dxa"/>
                </w:tcPr>
                <w:p w14:paraId="67DF038F" w14:textId="77777777" w:rsidR="00525F56" w:rsidRPr="00102177" w:rsidRDefault="00525F56">
                  <w:pPr>
                    <w:rPr>
                      <w:rFonts w:ascii="Raleway" w:hAnsi="Raleway" w:cs="Arial"/>
                    </w:rPr>
                  </w:pPr>
                </w:p>
              </w:tc>
              <w:tc>
                <w:tcPr>
                  <w:tcW w:w="209" w:type="dxa"/>
                </w:tcPr>
                <w:p w14:paraId="719879FC" w14:textId="77777777" w:rsidR="00525F56" w:rsidRPr="00102177" w:rsidRDefault="00525F56">
                  <w:pPr>
                    <w:rPr>
                      <w:rFonts w:ascii="Raleway" w:hAnsi="Raleway" w:cs="Arial"/>
                    </w:rPr>
                  </w:pPr>
                </w:p>
              </w:tc>
              <w:tc>
                <w:tcPr>
                  <w:tcW w:w="209" w:type="dxa"/>
                </w:tcPr>
                <w:p w14:paraId="018CAE1D" w14:textId="77777777" w:rsidR="00525F56" w:rsidRPr="00102177" w:rsidRDefault="00525F56">
                  <w:pPr>
                    <w:rPr>
                      <w:rFonts w:ascii="Raleway" w:hAnsi="Raleway" w:cs="Arial"/>
                    </w:rPr>
                  </w:pPr>
                </w:p>
              </w:tc>
              <w:tc>
                <w:tcPr>
                  <w:tcW w:w="209" w:type="dxa"/>
                </w:tcPr>
                <w:p w14:paraId="0D0041DD" w14:textId="77777777" w:rsidR="00525F56" w:rsidRPr="00102177" w:rsidRDefault="00525F56">
                  <w:pPr>
                    <w:rPr>
                      <w:rFonts w:ascii="Raleway" w:hAnsi="Raleway" w:cs="Arial"/>
                    </w:rPr>
                  </w:pPr>
                </w:p>
              </w:tc>
              <w:tc>
                <w:tcPr>
                  <w:tcW w:w="209" w:type="dxa"/>
                </w:tcPr>
                <w:p w14:paraId="5DEB7F05" w14:textId="77777777" w:rsidR="00525F56" w:rsidRPr="00102177" w:rsidRDefault="00525F56">
                  <w:pPr>
                    <w:rPr>
                      <w:rFonts w:ascii="Raleway" w:hAnsi="Raleway" w:cs="Arial"/>
                    </w:rPr>
                  </w:pPr>
                </w:p>
              </w:tc>
              <w:tc>
                <w:tcPr>
                  <w:tcW w:w="209" w:type="dxa"/>
                </w:tcPr>
                <w:p w14:paraId="2E74CFF3" w14:textId="77777777" w:rsidR="00525F56" w:rsidRPr="00102177" w:rsidRDefault="00525F56">
                  <w:pPr>
                    <w:pStyle w:val="Encabezado"/>
                    <w:tabs>
                      <w:tab w:val="clear" w:pos="4252"/>
                      <w:tab w:val="clear" w:pos="8504"/>
                    </w:tabs>
                    <w:rPr>
                      <w:rFonts w:ascii="Raleway" w:hAnsi="Raleway" w:cs="Arial"/>
                    </w:rPr>
                  </w:pPr>
                </w:p>
              </w:tc>
              <w:tc>
                <w:tcPr>
                  <w:tcW w:w="209" w:type="dxa"/>
                </w:tcPr>
                <w:p w14:paraId="525A7970" w14:textId="77777777" w:rsidR="00525F56" w:rsidRPr="00102177" w:rsidRDefault="00525F56">
                  <w:pPr>
                    <w:rPr>
                      <w:rFonts w:ascii="Raleway" w:hAnsi="Raleway" w:cs="Arial"/>
                    </w:rPr>
                  </w:pPr>
                </w:p>
              </w:tc>
              <w:tc>
                <w:tcPr>
                  <w:tcW w:w="209" w:type="dxa"/>
                </w:tcPr>
                <w:p w14:paraId="73F1A78F" w14:textId="77777777" w:rsidR="00525F56" w:rsidRPr="00102177" w:rsidRDefault="00525F56">
                  <w:pPr>
                    <w:rPr>
                      <w:rFonts w:ascii="Raleway" w:hAnsi="Raleway" w:cs="Arial"/>
                    </w:rPr>
                  </w:pPr>
                </w:p>
              </w:tc>
              <w:tc>
                <w:tcPr>
                  <w:tcW w:w="209" w:type="dxa"/>
                </w:tcPr>
                <w:p w14:paraId="18B60C0B" w14:textId="77777777" w:rsidR="00525F56" w:rsidRPr="00102177" w:rsidRDefault="00525F56">
                  <w:pPr>
                    <w:rPr>
                      <w:rFonts w:ascii="Raleway" w:hAnsi="Raleway" w:cs="Arial"/>
                    </w:rPr>
                  </w:pPr>
                </w:p>
              </w:tc>
              <w:tc>
                <w:tcPr>
                  <w:tcW w:w="209" w:type="dxa"/>
                </w:tcPr>
                <w:p w14:paraId="1AF8B579" w14:textId="77777777" w:rsidR="00525F56" w:rsidRPr="00102177" w:rsidRDefault="00525F56">
                  <w:pPr>
                    <w:rPr>
                      <w:rFonts w:ascii="Raleway" w:hAnsi="Raleway" w:cs="Arial"/>
                    </w:rPr>
                  </w:pPr>
                </w:p>
              </w:tc>
              <w:tc>
                <w:tcPr>
                  <w:tcW w:w="209" w:type="dxa"/>
                </w:tcPr>
                <w:p w14:paraId="5256B4A1" w14:textId="77777777" w:rsidR="00525F56" w:rsidRPr="00102177" w:rsidRDefault="00525F56">
                  <w:pPr>
                    <w:rPr>
                      <w:rFonts w:ascii="Raleway" w:hAnsi="Raleway" w:cs="Arial"/>
                    </w:rPr>
                  </w:pPr>
                </w:p>
              </w:tc>
              <w:tc>
                <w:tcPr>
                  <w:tcW w:w="209" w:type="dxa"/>
                </w:tcPr>
                <w:p w14:paraId="635C5DE0" w14:textId="77777777" w:rsidR="00525F56" w:rsidRPr="00102177" w:rsidRDefault="00525F56">
                  <w:pPr>
                    <w:rPr>
                      <w:rFonts w:ascii="Raleway" w:hAnsi="Raleway" w:cs="Arial"/>
                    </w:rPr>
                  </w:pPr>
                </w:p>
              </w:tc>
              <w:tc>
                <w:tcPr>
                  <w:tcW w:w="209" w:type="dxa"/>
                </w:tcPr>
                <w:p w14:paraId="698A4EF6" w14:textId="77777777" w:rsidR="00525F56" w:rsidRPr="00102177" w:rsidRDefault="00525F56">
                  <w:pPr>
                    <w:rPr>
                      <w:rFonts w:ascii="Raleway" w:hAnsi="Raleway" w:cs="Arial"/>
                    </w:rPr>
                  </w:pPr>
                </w:p>
              </w:tc>
            </w:tr>
          </w:tbl>
          <w:p w14:paraId="0C1ED207" w14:textId="77777777" w:rsidR="007820F2" w:rsidRPr="00102177" w:rsidRDefault="007820F2">
            <w:pPr>
              <w:tabs>
                <w:tab w:val="left" w:leader="underscore" w:pos="8364"/>
              </w:tabs>
              <w:rPr>
                <w:rFonts w:ascii="Raleway" w:hAnsi="Raleway" w:cs="Arial"/>
              </w:rPr>
            </w:pPr>
          </w:p>
        </w:tc>
        <w:tc>
          <w:tcPr>
            <w:tcW w:w="4322" w:type="dxa"/>
          </w:tcPr>
          <w:p w14:paraId="156C1137" w14:textId="77777777" w:rsidR="007820F2" w:rsidRPr="00102177" w:rsidRDefault="007820F2">
            <w:pPr>
              <w:pStyle w:val="Ttulo9"/>
              <w:rPr>
                <w:rFonts w:ascii="Raleway" w:hAnsi="Raleway" w:cs="Arial"/>
                <w:sz w:val="20"/>
              </w:rPr>
            </w:pPr>
            <w:r w:rsidRPr="00102177">
              <w:rPr>
                <w:rFonts w:ascii="Raleway" w:hAnsi="Raleway" w:cs="Arial"/>
                <w:sz w:val="20"/>
              </w:rPr>
              <w:t xml:space="preserve">¿Renovación anual automática?:      </w:t>
            </w:r>
          </w:p>
          <w:p w14:paraId="6DDD2712" w14:textId="77777777" w:rsidR="007820F2" w:rsidRPr="00102177" w:rsidRDefault="007820F2">
            <w:pPr>
              <w:pStyle w:val="Ttulo9"/>
              <w:rPr>
                <w:rFonts w:ascii="Raleway" w:hAnsi="Raleway" w:cs="Arial"/>
                <w:b/>
                <w:sz w:val="20"/>
              </w:rPr>
            </w:pPr>
            <w:r w:rsidRPr="00102177">
              <w:rPr>
                <w:rFonts w:ascii="Raleway" w:hAnsi="Raleway" w:cs="Arial"/>
                <w:sz w:val="20"/>
              </w:rPr>
              <w:t xml:space="preserve"> </w:t>
            </w:r>
            <w:r w:rsidRPr="00102177">
              <w:rPr>
                <w:rFonts w:ascii="Raleway" w:hAnsi="Raleway" w:cs="Arial"/>
                <w:sz w:val="20"/>
              </w:rPr>
              <w:sym w:font="Wingdings" w:char="F06F"/>
            </w:r>
            <w:r w:rsidRPr="00102177">
              <w:rPr>
                <w:rFonts w:ascii="Raleway" w:hAnsi="Raleway" w:cs="Arial"/>
                <w:sz w:val="20"/>
              </w:rPr>
              <w:t xml:space="preserve"> </w:t>
            </w:r>
            <w:r w:rsidRPr="00102177">
              <w:rPr>
                <w:rFonts w:ascii="Raleway" w:hAnsi="Raleway" w:cs="Arial"/>
                <w:b/>
                <w:sz w:val="20"/>
              </w:rPr>
              <w:t>SI</w:t>
            </w:r>
            <w:r w:rsidRPr="00102177">
              <w:rPr>
                <w:rFonts w:ascii="Raleway" w:hAnsi="Raleway" w:cs="Arial"/>
                <w:b/>
                <w:sz w:val="20"/>
              </w:rPr>
              <w:tab/>
            </w:r>
            <w:r w:rsidRPr="00102177">
              <w:rPr>
                <w:rFonts w:ascii="Raleway" w:hAnsi="Raleway" w:cs="Arial"/>
                <w:b/>
                <w:sz w:val="20"/>
              </w:rPr>
              <w:tab/>
            </w:r>
            <w:r w:rsidRPr="00102177">
              <w:rPr>
                <w:rFonts w:ascii="Raleway" w:hAnsi="Raleway" w:cs="Arial"/>
                <w:sz w:val="20"/>
              </w:rPr>
              <w:sym w:font="Wingdings" w:char="F06F"/>
            </w:r>
            <w:r w:rsidRPr="00102177">
              <w:rPr>
                <w:rFonts w:ascii="Raleway" w:hAnsi="Raleway" w:cs="Arial"/>
                <w:sz w:val="20"/>
              </w:rPr>
              <w:t xml:space="preserve"> </w:t>
            </w:r>
            <w:r w:rsidRPr="00102177">
              <w:rPr>
                <w:rFonts w:ascii="Raleway" w:hAnsi="Raleway" w:cs="Arial"/>
                <w:b/>
                <w:sz w:val="20"/>
              </w:rPr>
              <w:t>NO</w:t>
            </w:r>
          </w:p>
          <w:p w14:paraId="5830D14D" w14:textId="77777777" w:rsidR="007820F2" w:rsidRPr="00102177" w:rsidRDefault="007820F2">
            <w:pPr>
              <w:tabs>
                <w:tab w:val="left" w:leader="underscore" w:pos="8364"/>
              </w:tabs>
              <w:rPr>
                <w:rFonts w:ascii="Raleway" w:hAnsi="Raleway" w:cs="Arial"/>
              </w:rPr>
            </w:pPr>
          </w:p>
        </w:tc>
      </w:tr>
    </w:tbl>
    <w:p w14:paraId="4D042313" w14:textId="77777777" w:rsidR="007820F2" w:rsidRPr="00102177" w:rsidRDefault="007820F2">
      <w:pPr>
        <w:rPr>
          <w:rFonts w:ascii="Raleway" w:hAnsi="Raleway" w:cs="Arial"/>
        </w:rPr>
      </w:pPr>
    </w:p>
    <w:tbl>
      <w:tblPr>
        <w:tblW w:w="8647" w:type="dxa"/>
        <w:tblCellMar>
          <w:left w:w="70" w:type="dxa"/>
          <w:right w:w="70" w:type="dxa"/>
        </w:tblCellMar>
        <w:tblLook w:val="0000" w:firstRow="0" w:lastRow="0" w:firstColumn="0" w:lastColumn="0" w:noHBand="0" w:noVBand="0"/>
      </w:tblPr>
      <w:tblGrid>
        <w:gridCol w:w="3402"/>
        <w:gridCol w:w="5245"/>
      </w:tblGrid>
      <w:tr w:rsidR="007820F2" w:rsidRPr="00102177" w14:paraId="37BF3367" w14:textId="77777777" w:rsidTr="004E561C">
        <w:tc>
          <w:tcPr>
            <w:tcW w:w="3402" w:type="dxa"/>
          </w:tcPr>
          <w:p w14:paraId="32C2688B" w14:textId="77777777" w:rsidR="007820F2" w:rsidRPr="00102177" w:rsidRDefault="007820F2">
            <w:pPr>
              <w:rPr>
                <w:rFonts w:ascii="Raleway" w:hAnsi="Raleway" w:cs="Arial"/>
                <w:b/>
              </w:rPr>
            </w:pPr>
            <w:r w:rsidRPr="00102177">
              <w:rPr>
                <w:rFonts w:ascii="Raleway" w:hAnsi="Raleway" w:cs="Arial"/>
                <w:b/>
              </w:rPr>
              <w:t>2.- Transferencia o Ingreso en c/c:</w:t>
            </w:r>
          </w:p>
          <w:p w14:paraId="673171C3" w14:textId="77777777" w:rsidR="007820F2" w:rsidRPr="00102177" w:rsidRDefault="007820F2">
            <w:pPr>
              <w:rPr>
                <w:rFonts w:ascii="Raleway" w:hAnsi="Raleway" w:cs="Arial"/>
              </w:rPr>
            </w:pPr>
          </w:p>
        </w:tc>
        <w:tc>
          <w:tcPr>
            <w:tcW w:w="5245" w:type="dxa"/>
          </w:tcPr>
          <w:p w14:paraId="4A99089F" w14:textId="3D511131" w:rsidR="00E948E0" w:rsidRPr="00102177" w:rsidRDefault="00E948E0" w:rsidP="004E561C">
            <w:pPr>
              <w:rPr>
                <w:rStyle w:val="Textoennegrita"/>
                <w:rFonts w:ascii="Raleway" w:hAnsi="Raleway" w:cs="Arial"/>
                <w:b w:val="0"/>
                <w:sz w:val="18"/>
                <w:szCs w:val="18"/>
              </w:rPr>
            </w:pPr>
            <w:r w:rsidRPr="00102177">
              <w:rPr>
                <w:rStyle w:val="Textoennegrita"/>
                <w:rFonts w:ascii="Raleway" w:hAnsi="Raleway" w:cs="Arial"/>
                <w:b w:val="0"/>
                <w:sz w:val="18"/>
                <w:szCs w:val="18"/>
              </w:rPr>
              <w:t>Fiare Banca</w:t>
            </w:r>
            <w:r w:rsidR="00C435D6" w:rsidRPr="00102177">
              <w:rPr>
                <w:rStyle w:val="Textoennegrita"/>
                <w:rFonts w:ascii="Raleway" w:hAnsi="Raleway" w:cs="Arial"/>
                <w:b w:val="0"/>
                <w:sz w:val="18"/>
                <w:szCs w:val="18"/>
              </w:rPr>
              <w:t xml:space="preserve"> </w:t>
            </w:r>
            <w:r w:rsidR="00C435D6" w:rsidRPr="00102177">
              <w:rPr>
                <w:rStyle w:val="Textoennegrita"/>
                <w:rFonts w:ascii="Raleway" w:hAnsi="Raleway" w:cs="Arial"/>
                <w:b w:val="0"/>
                <w:bCs w:val="0"/>
                <w:sz w:val="18"/>
                <w:szCs w:val="18"/>
              </w:rPr>
              <w:t>É</w:t>
            </w:r>
            <w:r w:rsidRPr="00102177">
              <w:rPr>
                <w:rStyle w:val="Textoennegrita"/>
                <w:rFonts w:ascii="Raleway" w:hAnsi="Raleway" w:cs="Arial"/>
                <w:b w:val="0"/>
                <w:sz w:val="18"/>
                <w:szCs w:val="18"/>
              </w:rPr>
              <w:t>tica</w:t>
            </w:r>
            <w:r w:rsidR="00F17040" w:rsidRPr="00102177">
              <w:rPr>
                <w:rStyle w:val="Textoennegrita"/>
                <w:rFonts w:ascii="Raleway" w:hAnsi="Raleway" w:cs="Arial"/>
                <w:b w:val="0"/>
                <w:sz w:val="18"/>
                <w:szCs w:val="18"/>
              </w:rPr>
              <w:t>,</w:t>
            </w:r>
            <w:r w:rsidRPr="00102177">
              <w:rPr>
                <w:rStyle w:val="Textoennegrita"/>
                <w:rFonts w:ascii="Raleway" w:hAnsi="Raleway" w:cs="Arial"/>
                <w:b w:val="0"/>
                <w:sz w:val="18"/>
                <w:szCs w:val="18"/>
              </w:rPr>
              <w:t xml:space="preserve"> </w:t>
            </w:r>
            <w:r w:rsidRPr="00102177">
              <w:rPr>
                <w:rStyle w:val="Textoennegrita"/>
                <w:rFonts w:ascii="Raleway" w:hAnsi="Raleway" w:cs="Arial"/>
                <w:b w:val="0"/>
                <w:bCs w:val="0"/>
                <w:sz w:val="18"/>
                <w:szCs w:val="18"/>
              </w:rPr>
              <w:t>sucursal 0003</w:t>
            </w:r>
            <w:r w:rsidRPr="00102177">
              <w:rPr>
                <w:rStyle w:val="Textoennegrita"/>
                <w:rFonts w:ascii="Raleway" w:hAnsi="Raleway" w:cs="Arial"/>
                <w:sz w:val="18"/>
                <w:szCs w:val="18"/>
              </w:rPr>
              <w:t>.</w:t>
            </w:r>
            <w:r w:rsidR="00F17040" w:rsidRPr="00102177">
              <w:rPr>
                <w:rStyle w:val="Textoennegrita"/>
                <w:rFonts w:ascii="Raleway" w:hAnsi="Raleway" w:cs="Arial"/>
                <w:b w:val="0"/>
                <w:sz w:val="18"/>
                <w:szCs w:val="18"/>
              </w:rPr>
              <w:t xml:space="preserve"> </w:t>
            </w:r>
            <w:r w:rsidRPr="00102177">
              <w:rPr>
                <w:rStyle w:val="Textoennegrita"/>
                <w:rFonts w:ascii="Raleway" w:hAnsi="Raleway" w:cs="Arial"/>
                <w:b w:val="0"/>
                <w:sz w:val="18"/>
                <w:szCs w:val="18"/>
              </w:rPr>
              <w:t>P.º Marqués de Zafra, 6, 28028. Madrid.</w:t>
            </w:r>
          </w:p>
          <w:p w14:paraId="116AB912" w14:textId="2DAC6B31" w:rsidR="007A1C1C" w:rsidRPr="00102177" w:rsidRDefault="007A1C1C" w:rsidP="004E561C">
            <w:pPr>
              <w:rPr>
                <w:rFonts w:ascii="Raleway" w:hAnsi="Raleway" w:cs="Arial"/>
                <w:sz w:val="18"/>
                <w:szCs w:val="18"/>
              </w:rPr>
            </w:pPr>
            <w:r w:rsidRPr="00102177">
              <w:rPr>
                <w:rStyle w:val="Textoennegrita"/>
                <w:rFonts w:ascii="Raleway" w:hAnsi="Raleway" w:cs="Arial"/>
                <w:b w:val="0"/>
                <w:sz w:val="18"/>
                <w:szCs w:val="18"/>
              </w:rPr>
              <w:t>Asociación Nacional de Investigadores</w:t>
            </w:r>
            <w:r w:rsidR="004E561C" w:rsidRPr="00102177">
              <w:rPr>
                <w:rStyle w:val="Textoennegrita"/>
                <w:rFonts w:ascii="Raleway" w:hAnsi="Raleway" w:cs="Arial"/>
                <w:b w:val="0"/>
                <w:sz w:val="18"/>
                <w:szCs w:val="18"/>
              </w:rPr>
              <w:t xml:space="preserve"> H</w:t>
            </w:r>
            <w:r w:rsidRPr="00102177">
              <w:rPr>
                <w:rStyle w:val="Textoennegrita"/>
                <w:rFonts w:ascii="Raleway" w:hAnsi="Raleway" w:cs="Arial"/>
                <w:b w:val="0"/>
                <w:sz w:val="18"/>
                <w:szCs w:val="18"/>
              </w:rPr>
              <w:t>ospitalarios</w:t>
            </w:r>
          </w:p>
          <w:p w14:paraId="31713D8D" w14:textId="77777777" w:rsidR="007820F2" w:rsidRPr="00102177" w:rsidRDefault="007A1C1C" w:rsidP="007C65EF">
            <w:pPr>
              <w:ind w:left="74" w:hanging="74"/>
              <w:rPr>
                <w:rStyle w:val="Textoennegrita"/>
                <w:rFonts w:ascii="Raleway" w:hAnsi="Raleway" w:cs="Arial"/>
                <w:b w:val="0"/>
                <w:color w:val="000000"/>
                <w:sz w:val="18"/>
                <w:szCs w:val="18"/>
                <w:shd w:val="clear" w:color="auto" w:fill="FFFFFF"/>
              </w:rPr>
            </w:pPr>
            <w:r w:rsidRPr="00102177">
              <w:rPr>
                <w:rFonts w:ascii="Raleway" w:hAnsi="Raleway" w:cs="Arial"/>
                <w:sz w:val="18"/>
                <w:szCs w:val="18"/>
              </w:rPr>
              <w:t xml:space="preserve">c/c: </w:t>
            </w:r>
            <w:r w:rsidR="00E948E0" w:rsidRPr="00102177">
              <w:rPr>
                <w:rStyle w:val="Textoennegrita"/>
                <w:rFonts w:ascii="Raleway" w:hAnsi="Raleway" w:cs="Arial"/>
                <w:b w:val="0"/>
                <w:color w:val="000000"/>
                <w:sz w:val="18"/>
                <w:szCs w:val="18"/>
                <w:shd w:val="clear" w:color="auto" w:fill="FFFFFF"/>
              </w:rPr>
              <w:t>ES45 1550 0001 2100 1335 2828</w:t>
            </w:r>
          </w:p>
          <w:p w14:paraId="464A9EE9" w14:textId="1FA5A9D6" w:rsidR="00AA68FC" w:rsidRPr="00102177" w:rsidRDefault="00AA68FC" w:rsidP="007C65EF">
            <w:pPr>
              <w:ind w:left="74" w:hanging="74"/>
              <w:rPr>
                <w:rFonts w:ascii="Raleway" w:hAnsi="Raleway" w:cs="Arial"/>
                <w:sz w:val="18"/>
                <w:szCs w:val="18"/>
              </w:rPr>
            </w:pPr>
          </w:p>
        </w:tc>
      </w:tr>
    </w:tbl>
    <w:p w14:paraId="1E89AD39" w14:textId="16DCB490" w:rsidR="004E561C" w:rsidRPr="00102177" w:rsidRDefault="007820F2" w:rsidP="007A1C1C">
      <w:pPr>
        <w:pStyle w:val="Textoindependiente3"/>
        <w:rPr>
          <w:rStyle w:val="Hipervnculo"/>
          <w:rFonts w:ascii="Raleway" w:hAnsi="Raleway" w:cs="Helvetica"/>
          <w:sz w:val="20"/>
          <w:shd w:val="clear" w:color="auto" w:fill="FFFFFF"/>
        </w:rPr>
      </w:pPr>
      <w:r w:rsidRPr="00102177">
        <w:rPr>
          <w:rFonts w:ascii="Raleway" w:hAnsi="Raleway"/>
        </w:rPr>
        <w:t>En esta opción deberá confirmarse el ingreso enviando copia</w:t>
      </w:r>
      <w:r w:rsidR="00FB5507" w:rsidRPr="00102177">
        <w:rPr>
          <w:rFonts w:ascii="Raleway" w:hAnsi="Raleway"/>
        </w:rPr>
        <w:t>,</w:t>
      </w:r>
      <w:r w:rsidRPr="00102177">
        <w:rPr>
          <w:rFonts w:ascii="Raleway" w:hAnsi="Raleway"/>
        </w:rPr>
        <w:t xml:space="preserve"> número de la orden de transferencia o depósito</w:t>
      </w:r>
      <w:r w:rsidR="00FB5507" w:rsidRPr="00102177">
        <w:rPr>
          <w:rFonts w:ascii="Raleway" w:hAnsi="Raleway"/>
        </w:rPr>
        <w:t>, fecha, nombre y oficina bancaria de origen del ingreso</w:t>
      </w:r>
      <w:r w:rsidRPr="00102177">
        <w:rPr>
          <w:rFonts w:ascii="Raleway" w:hAnsi="Raleway"/>
        </w:rPr>
        <w:t xml:space="preserve">, a la dirección </w:t>
      </w:r>
      <w:r w:rsidR="00FB5507" w:rsidRPr="00102177">
        <w:rPr>
          <w:rFonts w:ascii="Raleway" w:hAnsi="Raleway"/>
        </w:rPr>
        <w:t>d</w:t>
      </w:r>
      <w:r w:rsidRPr="00102177">
        <w:rPr>
          <w:rFonts w:ascii="Raleway" w:hAnsi="Raleway"/>
        </w:rPr>
        <w:t>e correo electrónico</w:t>
      </w:r>
      <w:r w:rsidR="00FB5507" w:rsidRPr="00102177">
        <w:rPr>
          <w:rFonts w:ascii="Raleway" w:hAnsi="Raleway"/>
        </w:rPr>
        <w:t>:</w:t>
      </w:r>
      <w:r w:rsidRPr="00102177">
        <w:rPr>
          <w:rFonts w:ascii="Raleway" w:hAnsi="Raleway"/>
        </w:rPr>
        <w:t xml:space="preserve"> </w:t>
      </w:r>
      <w:hyperlink r:id="rId10" w:history="1">
        <w:r w:rsidR="00117FE8" w:rsidRPr="00102177">
          <w:rPr>
            <w:rStyle w:val="Hipervnculo"/>
            <w:rFonts w:ascii="Raleway" w:hAnsi="Raleway" w:cs="Helvetica"/>
            <w:sz w:val="20"/>
            <w:shd w:val="clear" w:color="auto" w:fill="FFFFFF"/>
          </w:rPr>
          <w:t>tesoreria@anih-es.org</w:t>
        </w:r>
      </w:hyperlink>
    </w:p>
    <w:p w14:paraId="2C07B4C8" w14:textId="77777777" w:rsidR="00E948E0" w:rsidRPr="00102177" w:rsidRDefault="00E948E0" w:rsidP="007A1C1C">
      <w:pPr>
        <w:pStyle w:val="Textoindependiente3"/>
        <w:rPr>
          <w:rFonts w:ascii="Raleway" w:hAnsi="Raleway"/>
          <w:bCs/>
          <w:sz w:val="20"/>
        </w:rPr>
      </w:pPr>
    </w:p>
    <w:p w14:paraId="22C73827" w14:textId="04F4E8EE" w:rsidR="007820F2" w:rsidRPr="00102177" w:rsidRDefault="007820F2" w:rsidP="007A1C1C">
      <w:pPr>
        <w:pStyle w:val="Textoindependiente3"/>
        <w:rPr>
          <w:rFonts w:ascii="Raleway" w:hAnsi="Raleway"/>
          <w:bCs/>
          <w:sz w:val="20"/>
        </w:rPr>
      </w:pPr>
      <w:r w:rsidRPr="00102177">
        <w:rPr>
          <w:rFonts w:ascii="Raleway" w:hAnsi="Raleway"/>
          <w:bCs/>
          <w:sz w:val="20"/>
        </w:rPr>
        <w:t>En _______</w:t>
      </w:r>
      <w:r w:rsidR="00CB3149" w:rsidRPr="00102177">
        <w:rPr>
          <w:rFonts w:ascii="Raleway" w:hAnsi="Raleway"/>
          <w:bCs/>
          <w:sz w:val="20"/>
        </w:rPr>
        <w:t>________</w:t>
      </w:r>
      <w:r w:rsidRPr="00102177">
        <w:rPr>
          <w:rFonts w:ascii="Raleway" w:hAnsi="Raleway"/>
          <w:bCs/>
          <w:sz w:val="20"/>
        </w:rPr>
        <w:t>___</w:t>
      </w:r>
      <w:r w:rsidR="00AA68FC" w:rsidRPr="00102177">
        <w:rPr>
          <w:rFonts w:ascii="Raleway" w:hAnsi="Raleway"/>
          <w:bCs/>
          <w:sz w:val="20"/>
        </w:rPr>
        <w:t>__</w:t>
      </w:r>
      <w:r w:rsidRPr="00102177">
        <w:rPr>
          <w:rFonts w:ascii="Raleway" w:hAnsi="Raleway"/>
          <w:bCs/>
          <w:sz w:val="20"/>
        </w:rPr>
        <w:t xml:space="preserve"> </w:t>
      </w:r>
      <w:proofErr w:type="spellStart"/>
      <w:r w:rsidRPr="00102177">
        <w:rPr>
          <w:rFonts w:ascii="Raleway" w:hAnsi="Raleway"/>
          <w:bCs/>
          <w:sz w:val="20"/>
        </w:rPr>
        <w:t>a</w:t>
      </w:r>
      <w:proofErr w:type="spellEnd"/>
      <w:r w:rsidRPr="00102177">
        <w:rPr>
          <w:rFonts w:ascii="Raleway" w:hAnsi="Raleway"/>
          <w:bCs/>
          <w:sz w:val="20"/>
        </w:rPr>
        <w:t xml:space="preserve"> _</w:t>
      </w:r>
      <w:r w:rsidR="007A1C1C" w:rsidRPr="00102177">
        <w:rPr>
          <w:rFonts w:ascii="Raleway" w:hAnsi="Raleway"/>
          <w:bCs/>
          <w:sz w:val="20"/>
        </w:rPr>
        <w:t>_</w:t>
      </w:r>
      <w:r w:rsidRPr="00102177">
        <w:rPr>
          <w:rFonts w:ascii="Raleway" w:hAnsi="Raleway"/>
          <w:bCs/>
          <w:sz w:val="20"/>
        </w:rPr>
        <w:t>_</w:t>
      </w:r>
      <w:r w:rsidR="00AA68FC" w:rsidRPr="00102177">
        <w:rPr>
          <w:rFonts w:ascii="Raleway" w:hAnsi="Raleway"/>
          <w:bCs/>
          <w:sz w:val="20"/>
        </w:rPr>
        <w:t>__</w:t>
      </w:r>
      <w:r w:rsidRPr="00102177">
        <w:rPr>
          <w:rFonts w:ascii="Raleway" w:hAnsi="Raleway"/>
          <w:bCs/>
          <w:sz w:val="20"/>
        </w:rPr>
        <w:t xml:space="preserve"> de __</w:t>
      </w:r>
      <w:r w:rsidR="007A1C1C" w:rsidRPr="00102177">
        <w:rPr>
          <w:rFonts w:ascii="Raleway" w:hAnsi="Raleway"/>
          <w:bCs/>
          <w:sz w:val="20"/>
        </w:rPr>
        <w:t>______</w:t>
      </w:r>
      <w:r w:rsidR="00CB3149" w:rsidRPr="00102177">
        <w:rPr>
          <w:rFonts w:ascii="Raleway" w:hAnsi="Raleway"/>
          <w:bCs/>
          <w:sz w:val="20"/>
        </w:rPr>
        <w:t>__</w:t>
      </w:r>
      <w:r w:rsidR="00AA68FC" w:rsidRPr="00102177">
        <w:rPr>
          <w:rFonts w:ascii="Raleway" w:hAnsi="Raleway"/>
          <w:bCs/>
          <w:sz w:val="20"/>
        </w:rPr>
        <w:t>_____</w:t>
      </w:r>
      <w:r w:rsidRPr="00102177">
        <w:rPr>
          <w:rFonts w:ascii="Raleway" w:hAnsi="Raleway"/>
          <w:bCs/>
          <w:sz w:val="20"/>
        </w:rPr>
        <w:t>de _</w:t>
      </w:r>
      <w:r w:rsidR="007A1C1C" w:rsidRPr="00102177">
        <w:rPr>
          <w:rFonts w:ascii="Raleway" w:hAnsi="Raleway"/>
          <w:bCs/>
          <w:sz w:val="20"/>
        </w:rPr>
        <w:t>_____</w:t>
      </w:r>
      <w:r w:rsidR="00AA68FC" w:rsidRPr="00102177">
        <w:rPr>
          <w:rFonts w:ascii="Raleway" w:hAnsi="Raleway"/>
          <w:bCs/>
          <w:sz w:val="20"/>
        </w:rPr>
        <w:t>________</w:t>
      </w:r>
    </w:p>
    <w:p w14:paraId="4FC1FED8" w14:textId="2059AB12" w:rsidR="003D4F63" w:rsidRPr="00102177" w:rsidRDefault="003D4F63" w:rsidP="00EE2B73">
      <w:pPr>
        <w:jc w:val="both"/>
        <w:rPr>
          <w:rFonts w:ascii="Raleway" w:hAnsi="Raleway"/>
          <w:sz w:val="22"/>
        </w:rPr>
      </w:pPr>
    </w:p>
    <w:p w14:paraId="2B0494FA" w14:textId="69D40094" w:rsidR="00E948E0" w:rsidRPr="00102177" w:rsidRDefault="00E948E0" w:rsidP="00EE2B73">
      <w:pPr>
        <w:jc w:val="both"/>
        <w:rPr>
          <w:rFonts w:ascii="Raleway" w:hAnsi="Raleway"/>
          <w:sz w:val="22"/>
        </w:rPr>
      </w:pPr>
    </w:p>
    <w:p w14:paraId="05270BBB" w14:textId="4298B898" w:rsidR="00E948E0" w:rsidRPr="00102177" w:rsidRDefault="00E948E0" w:rsidP="00EE2B73">
      <w:pPr>
        <w:jc w:val="both"/>
        <w:rPr>
          <w:rFonts w:ascii="Raleway" w:hAnsi="Raleway"/>
          <w:sz w:val="22"/>
        </w:rPr>
      </w:pPr>
    </w:p>
    <w:p w14:paraId="77EE79A7" w14:textId="12BE0517" w:rsidR="00AA68FC" w:rsidRPr="00102177" w:rsidRDefault="00AA68FC" w:rsidP="00EE2B73">
      <w:pPr>
        <w:jc w:val="both"/>
        <w:rPr>
          <w:rFonts w:ascii="Raleway" w:hAnsi="Raleway"/>
          <w:sz w:val="22"/>
        </w:rPr>
      </w:pPr>
    </w:p>
    <w:p w14:paraId="1ED5FBEE" w14:textId="122E9242" w:rsidR="00AA68FC" w:rsidRPr="00102177" w:rsidRDefault="00AA68FC" w:rsidP="00EE2B73">
      <w:pPr>
        <w:jc w:val="both"/>
        <w:rPr>
          <w:rFonts w:ascii="Raleway" w:hAnsi="Raleway"/>
          <w:sz w:val="22"/>
        </w:rPr>
      </w:pPr>
    </w:p>
    <w:p w14:paraId="1FADBBAE" w14:textId="6705C38C" w:rsidR="00AA68FC" w:rsidRPr="00102177" w:rsidRDefault="00AA68FC" w:rsidP="00EE2B73">
      <w:pPr>
        <w:jc w:val="both"/>
        <w:rPr>
          <w:rFonts w:ascii="Raleway" w:hAnsi="Raleway"/>
          <w:sz w:val="22"/>
        </w:rPr>
      </w:pPr>
    </w:p>
    <w:p w14:paraId="632BBAAF" w14:textId="77777777" w:rsidR="00AA68FC" w:rsidRPr="00102177" w:rsidRDefault="00AA68FC" w:rsidP="00EE2B73">
      <w:pPr>
        <w:jc w:val="both"/>
        <w:rPr>
          <w:rFonts w:ascii="Raleway" w:hAnsi="Raleway"/>
          <w:sz w:val="22"/>
        </w:rPr>
      </w:pPr>
    </w:p>
    <w:p w14:paraId="605A73AB" w14:textId="739299E7" w:rsidR="00EE2B73" w:rsidRPr="00102177" w:rsidRDefault="00EE2B73" w:rsidP="00EE2B73">
      <w:pPr>
        <w:jc w:val="both"/>
        <w:rPr>
          <w:rFonts w:ascii="Raleway" w:hAnsi="Raleway"/>
          <w:sz w:val="22"/>
        </w:rPr>
      </w:pPr>
      <w:r w:rsidRPr="00102177">
        <w:rPr>
          <w:rFonts w:ascii="Raleway" w:hAnsi="Raleway"/>
          <w:sz w:val="22"/>
        </w:rPr>
        <w:t>Fdo.___________________________</w:t>
      </w:r>
    </w:p>
    <w:p w14:paraId="5A271B11" w14:textId="31B9CF1D" w:rsidR="00AA68FC" w:rsidRPr="00102177" w:rsidRDefault="00AA68FC" w:rsidP="00EE2B73">
      <w:pPr>
        <w:jc w:val="both"/>
        <w:rPr>
          <w:rFonts w:ascii="Raleway" w:hAnsi="Raleway"/>
          <w:sz w:val="22"/>
        </w:rPr>
      </w:pPr>
    </w:p>
    <w:p w14:paraId="64C53C22" w14:textId="77777777" w:rsidR="00AA68FC" w:rsidRPr="00102177" w:rsidRDefault="00AA68FC" w:rsidP="00895474">
      <w:pPr>
        <w:pStyle w:val="Textonotapie"/>
        <w:jc w:val="both"/>
        <w:rPr>
          <w:rFonts w:ascii="Raleway" w:hAnsi="Raleway"/>
          <w:sz w:val="16"/>
          <w:szCs w:val="16"/>
        </w:rPr>
      </w:pPr>
      <w:r w:rsidRPr="00102177">
        <w:rPr>
          <w:rStyle w:val="Refdenotaalpie"/>
          <w:rFonts w:ascii="Raleway" w:hAnsi="Raleway"/>
          <w:sz w:val="16"/>
          <w:szCs w:val="16"/>
        </w:rPr>
        <w:lastRenderedPageBreak/>
        <w:footnoteRef/>
      </w:r>
      <w:r w:rsidRPr="00102177">
        <w:rPr>
          <w:rFonts w:ascii="Raleway" w:hAnsi="Raleway"/>
          <w:sz w:val="16"/>
          <w:szCs w:val="16"/>
        </w:rPr>
        <w:t xml:space="preserve"> Socios Ordinarios. Según Art. 6.1 Estatutos ANIH: Podrá ser elegido Miembro Ordinario el personal de investigación que desempeñe su labor profesional en centros hospitalarios pertenecientes al Sistema Nacional de Salud con vinculación administrativa de personal estatutario fijo e interino, o con contratación laboral fija o temporal.</w:t>
      </w:r>
    </w:p>
    <w:p w14:paraId="7DA0CA40" w14:textId="77777777" w:rsidR="00AA68FC" w:rsidRPr="00102177" w:rsidRDefault="00AA68FC" w:rsidP="00895474">
      <w:pPr>
        <w:pStyle w:val="Textonotapie"/>
        <w:jc w:val="both"/>
        <w:rPr>
          <w:rFonts w:ascii="Raleway" w:hAnsi="Raleway"/>
          <w:sz w:val="16"/>
          <w:szCs w:val="16"/>
        </w:rPr>
      </w:pPr>
    </w:p>
    <w:p w14:paraId="1C7BFAA7" w14:textId="77777777" w:rsidR="00AA68FC" w:rsidRPr="00102177" w:rsidRDefault="00AA68FC" w:rsidP="00895474">
      <w:pPr>
        <w:pStyle w:val="Textonotapie"/>
        <w:jc w:val="both"/>
        <w:rPr>
          <w:rFonts w:ascii="Raleway" w:hAnsi="Raleway"/>
          <w:sz w:val="16"/>
          <w:szCs w:val="16"/>
          <w:lang w:val="es-ES_tradnl"/>
        </w:rPr>
      </w:pPr>
      <w:r w:rsidRPr="00102177">
        <w:rPr>
          <w:rFonts w:ascii="Raleway" w:hAnsi="Raleway"/>
          <w:sz w:val="16"/>
          <w:szCs w:val="16"/>
          <w:vertAlign w:val="superscript"/>
          <w:lang w:val="es-ES_tradnl"/>
        </w:rPr>
        <w:t>2</w:t>
      </w:r>
      <w:r w:rsidRPr="00102177">
        <w:rPr>
          <w:rFonts w:ascii="Raleway" w:hAnsi="Raleway"/>
          <w:sz w:val="16"/>
          <w:szCs w:val="16"/>
          <w:lang w:val="es-ES_tradnl"/>
        </w:rPr>
        <w:t>Miembros asociados. Según Art. 6.2 Estatutos ANIH: 6.2. Podrán ser elegidos Miembros Asociados: (1) el personal investigador predoctoral que solicite ser Miembro Asociado durante el periodo de realización de su tesis doctoral y (2) el personal de investigación que desarrolle su labor profesional en otros centros y que esté interesado en los fines de la Asociación.</w:t>
      </w:r>
    </w:p>
    <w:p w14:paraId="5B4BA6D1" w14:textId="77777777" w:rsidR="00AA68FC" w:rsidRPr="00102177" w:rsidRDefault="00AA68FC" w:rsidP="00895474">
      <w:pPr>
        <w:pStyle w:val="Textonotapie"/>
        <w:jc w:val="both"/>
        <w:rPr>
          <w:rFonts w:ascii="Raleway" w:hAnsi="Raleway"/>
          <w:sz w:val="16"/>
          <w:szCs w:val="16"/>
          <w:lang w:val="es-ES_tradnl"/>
        </w:rPr>
      </w:pPr>
    </w:p>
    <w:p w14:paraId="004B8B14" w14:textId="77777777" w:rsidR="00AA68FC" w:rsidRPr="00102177" w:rsidRDefault="00AA68FC" w:rsidP="00895474">
      <w:pPr>
        <w:pStyle w:val="Textonotapie"/>
        <w:jc w:val="both"/>
        <w:rPr>
          <w:rFonts w:ascii="Raleway" w:hAnsi="Raleway"/>
          <w:sz w:val="16"/>
          <w:szCs w:val="16"/>
          <w:lang w:val="es-ES_tradnl"/>
        </w:rPr>
      </w:pPr>
      <w:r w:rsidRPr="00102177">
        <w:rPr>
          <w:rFonts w:ascii="Raleway" w:hAnsi="Raleway"/>
          <w:sz w:val="16"/>
          <w:szCs w:val="16"/>
          <w:lang w:val="es-ES_tradnl"/>
        </w:rPr>
        <w:t xml:space="preserve">En cumplimiento del Reglamento (UE) 2016/679 del Parlamento Europeo y del Consejo, de 27 de abril de 2016, </w:t>
      </w:r>
      <w:r w:rsidRPr="00102177">
        <w:rPr>
          <w:rFonts w:ascii="Raleway" w:hAnsi="Raleway"/>
          <w:color w:val="000000"/>
          <w:sz w:val="16"/>
          <w:szCs w:val="16"/>
          <w:lang w:val="es-ES_tradnl"/>
        </w:rPr>
        <w:t>t</w:t>
      </w:r>
      <w:proofErr w:type="spellStart"/>
      <w:r w:rsidRPr="00102177">
        <w:rPr>
          <w:rFonts w:ascii="Raleway" w:hAnsi="Raleway"/>
          <w:color w:val="000000"/>
          <w:sz w:val="16"/>
          <w:szCs w:val="16"/>
        </w:rPr>
        <w:t>e</w:t>
      </w:r>
      <w:proofErr w:type="spellEnd"/>
      <w:r w:rsidRPr="00102177">
        <w:rPr>
          <w:rFonts w:ascii="Raleway" w:hAnsi="Raleway"/>
          <w:color w:val="000000"/>
          <w:sz w:val="16"/>
          <w:szCs w:val="16"/>
        </w:rPr>
        <w:t xml:space="preserve"> informamos</w:t>
      </w:r>
      <w:r w:rsidRPr="00102177">
        <w:rPr>
          <w:rStyle w:val="apple-converted-space"/>
          <w:rFonts w:ascii="Raleway" w:hAnsi="Raleway"/>
          <w:color w:val="000000"/>
          <w:sz w:val="16"/>
          <w:szCs w:val="16"/>
        </w:rPr>
        <w:t xml:space="preserve"> </w:t>
      </w:r>
      <w:r w:rsidRPr="00102177">
        <w:rPr>
          <w:rFonts w:ascii="Raleway" w:hAnsi="Raleway"/>
          <w:color w:val="000000"/>
          <w:sz w:val="16"/>
          <w:szCs w:val="16"/>
        </w:rPr>
        <w:t>que los datos personales que nos has proporcionado</w:t>
      </w:r>
      <w:r w:rsidRPr="00102177">
        <w:rPr>
          <w:rStyle w:val="apple-converted-space"/>
          <w:rFonts w:ascii="Raleway" w:hAnsi="Raleway"/>
          <w:color w:val="000000"/>
          <w:sz w:val="16"/>
          <w:szCs w:val="16"/>
        </w:rPr>
        <w:t xml:space="preserve"> </w:t>
      </w:r>
      <w:r w:rsidRPr="00102177">
        <w:rPr>
          <w:rFonts w:ascii="Raleway" w:hAnsi="Raleway"/>
          <w:color w:val="000000"/>
          <w:sz w:val="16"/>
          <w:szCs w:val="16"/>
        </w:rPr>
        <w:t>son tratados por la ANIH, domiciliada en Hospital Ramón y Cajal, Servicio Bioquímica-Investigación, Carretera de Colmenar Viejo, km. 9,100, 28034 de Madrid, con la finalidad de gestionar y mantener las relaciones profesionales que nos unen contigo. Tus datos podrán ser comunicados a las entidades y administraciones públicas necesarias para la realización de dicha gestión. Este tratamiento de datos es necesario para mantener dicha relación profesional. Los datos se eliminarán cuando finalicen los plazos de prescripción marcados por la ley, conservándose únicamente para atender posibles reclamaciones. Puedes ejercer tus derechos de acceso, rectificación, cancelación, oposición, portabilidad y limitación del tratamiento de tus datos a través de email a la dirección</w:t>
      </w:r>
      <w:r w:rsidRPr="00102177">
        <w:rPr>
          <w:rStyle w:val="apple-converted-space"/>
          <w:rFonts w:ascii="Raleway" w:hAnsi="Raleway"/>
          <w:color w:val="000000"/>
          <w:sz w:val="16"/>
          <w:szCs w:val="16"/>
        </w:rPr>
        <w:t xml:space="preserve"> </w:t>
      </w:r>
      <w:hyperlink r:id="rId11" w:history="1">
        <w:r w:rsidRPr="00102177">
          <w:rPr>
            <w:rStyle w:val="Hipervnculo"/>
            <w:rFonts w:ascii="Raleway" w:hAnsi="Raleway"/>
            <w:sz w:val="16"/>
            <w:szCs w:val="16"/>
          </w:rPr>
          <w:t>secretaria@anih-es.org</w:t>
        </w:r>
      </w:hyperlink>
      <w:r w:rsidRPr="00102177">
        <w:rPr>
          <w:rStyle w:val="apple-converted-space"/>
          <w:rFonts w:ascii="Raleway" w:hAnsi="Raleway"/>
          <w:color w:val="000000"/>
          <w:sz w:val="16"/>
          <w:szCs w:val="16"/>
        </w:rPr>
        <w:t xml:space="preserve"> </w:t>
      </w:r>
      <w:r w:rsidRPr="00102177">
        <w:rPr>
          <w:rFonts w:ascii="Raleway" w:hAnsi="Raleway"/>
          <w:color w:val="000000"/>
          <w:sz w:val="16"/>
          <w:szCs w:val="16"/>
        </w:rPr>
        <w:t>acompañando de copia de tu DNI acreditando debidamente tu identidad. En cualquier situación, tienes derecho a presentar una reclamación ante la Agencia Española de Protección de Datos (AEPD).</w:t>
      </w:r>
    </w:p>
    <w:p w14:paraId="404B618E" w14:textId="77777777" w:rsidR="00AA68FC" w:rsidRPr="00102177" w:rsidRDefault="00AA68FC" w:rsidP="00895474">
      <w:pPr>
        <w:jc w:val="both"/>
        <w:rPr>
          <w:rFonts w:ascii="Raleway" w:hAnsi="Raleway"/>
          <w:sz w:val="22"/>
          <w:lang w:val="es-ES_tradnl"/>
        </w:rPr>
      </w:pPr>
    </w:p>
    <w:sectPr w:rsidR="00AA68FC" w:rsidRPr="00102177" w:rsidSect="00C435D6">
      <w:headerReference w:type="even" r:id="rId12"/>
      <w:headerReference w:type="default" r:id="rId13"/>
      <w:footerReference w:type="even" r:id="rId14"/>
      <w:footerReference w:type="default" r:id="rId15"/>
      <w:headerReference w:type="first" r:id="rId16"/>
      <w:footerReference w:type="first" r:id="rId17"/>
      <w:pgSz w:w="11906" w:h="16838"/>
      <w:pgMar w:top="425" w:right="1841" w:bottom="1418" w:left="1418" w:header="437"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12B08" w14:textId="77777777" w:rsidR="00B538DA" w:rsidRDefault="00B538DA">
      <w:r>
        <w:separator/>
      </w:r>
    </w:p>
  </w:endnote>
  <w:endnote w:type="continuationSeparator" w:id="0">
    <w:p w14:paraId="5C089FC4" w14:textId="77777777" w:rsidR="00B538DA" w:rsidRDefault="00B5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0000000000000000000"/>
    <w:charset w:val="00"/>
    <w:family w:val="auto"/>
    <w:pitch w:val="variable"/>
    <w:sig w:usb0="A00002FF" w:usb1="5000205B" w:usb2="00000000" w:usb3="00000000" w:csb0="00000197"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0CAE" w14:textId="77777777" w:rsidR="00B90BC6" w:rsidRDefault="00B90B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0109"/>
      <w:docPartObj>
        <w:docPartGallery w:val="Page Numbers (Bottom of Page)"/>
        <w:docPartUnique/>
      </w:docPartObj>
    </w:sdtPr>
    <w:sdtEndPr/>
    <w:sdtContent>
      <w:p w14:paraId="6A66F99A" w14:textId="77777777" w:rsidR="00A1567D" w:rsidRDefault="00A1567D">
        <w:pPr>
          <w:pStyle w:val="Piedepgina"/>
          <w:jc w:val="right"/>
        </w:pPr>
        <w:r>
          <w:fldChar w:fldCharType="begin"/>
        </w:r>
        <w:r>
          <w:instrText>PAGE   \* MERGEFORMAT</w:instrText>
        </w:r>
        <w:r>
          <w:fldChar w:fldCharType="separate"/>
        </w:r>
        <w:r w:rsidR="00164D56">
          <w:rPr>
            <w:noProof/>
          </w:rPr>
          <w:t>3</w:t>
        </w:r>
        <w:r>
          <w:fldChar w:fldCharType="end"/>
        </w:r>
      </w:p>
    </w:sdtContent>
  </w:sdt>
  <w:p w14:paraId="0B82833B" w14:textId="77777777" w:rsidR="00A1567D" w:rsidRDefault="00A1567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9288" w14:textId="77777777" w:rsidR="00B90BC6" w:rsidRDefault="00B90B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306A" w14:textId="77777777" w:rsidR="00B538DA" w:rsidRDefault="00B538DA">
      <w:r>
        <w:separator/>
      </w:r>
    </w:p>
  </w:footnote>
  <w:footnote w:type="continuationSeparator" w:id="0">
    <w:p w14:paraId="24CAF23B" w14:textId="77777777" w:rsidR="00B538DA" w:rsidRDefault="00B5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591D" w14:textId="77777777" w:rsidR="00B90BC6" w:rsidRDefault="00B90B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5970"/>
      <w:gridCol w:w="157"/>
    </w:tblGrid>
    <w:tr w:rsidR="00AB6596" w14:paraId="205AEB33" w14:textId="77777777" w:rsidTr="00EE2B73">
      <w:trPr>
        <w:trHeight w:val="873"/>
      </w:trPr>
      <w:tc>
        <w:tcPr>
          <w:tcW w:w="1130" w:type="dxa"/>
          <w:tcBorders>
            <w:top w:val="nil"/>
            <w:left w:val="nil"/>
            <w:bottom w:val="single" w:sz="4" w:space="0" w:color="auto"/>
            <w:right w:val="nil"/>
          </w:tcBorders>
          <w:vAlign w:val="center"/>
        </w:tcPr>
        <w:p w14:paraId="51067DBE" w14:textId="6B610E70" w:rsidR="007820F2" w:rsidRDefault="004C7FB9">
          <w:pPr>
            <w:pStyle w:val="Ttulo1"/>
            <w:ind w:left="-214"/>
            <w:jc w:val="center"/>
            <w:rPr>
              <w:sz w:val="22"/>
            </w:rPr>
          </w:pPr>
          <w:r>
            <w:rPr>
              <w:noProof/>
            </w:rPr>
            <w:drawing>
              <wp:inline distT="0" distB="0" distL="0" distR="0" wp14:anchorId="5CAF372A" wp14:editId="4CFC31DE">
                <wp:extent cx="1691640" cy="6487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092" t="19300" r="12815" b="3946"/>
                        <a:stretch/>
                      </pic:blipFill>
                      <pic:spPr bwMode="auto">
                        <a:xfrm>
                          <a:off x="0" y="0"/>
                          <a:ext cx="1743300" cy="6685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27" w:type="dxa"/>
          <w:tcBorders>
            <w:top w:val="nil"/>
            <w:left w:val="nil"/>
            <w:bottom w:val="single" w:sz="4" w:space="0" w:color="auto"/>
            <w:right w:val="nil"/>
          </w:tcBorders>
          <w:vAlign w:val="center"/>
        </w:tcPr>
        <w:p w14:paraId="23FC7F9A" w14:textId="420B43B6" w:rsidR="00AB6596" w:rsidRPr="00AB6596" w:rsidRDefault="00AB6596" w:rsidP="00AB6596">
          <w:pPr>
            <w:rPr>
              <w:rFonts w:ascii="Raleway" w:hAnsi="Raleway"/>
              <w:b/>
              <w:sz w:val="16"/>
              <w:szCs w:val="16"/>
            </w:rPr>
          </w:pPr>
          <w:r w:rsidRPr="00AB6596">
            <w:rPr>
              <w:rFonts w:ascii="Raleway" w:hAnsi="Raleway"/>
              <w:b/>
              <w:sz w:val="16"/>
              <w:szCs w:val="16"/>
            </w:rPr>
            <w:t xml:space="preserve">              </w:t>
          </w:r>
          <w:r>
            <w:rPr>
              <w:rFonts w:ascii="Raleway" w:hAnsi="Raleway"/>
              <w:b/>
              <w:sz w:val="16"/>
              <w:szCs w:val="16"/>
            </w:rPr>
            <w:t xml:space="preserve">           </w:t>
          </w:r>
          <w:r w:rsidRPr="00AB6596">
            <w:rPr>
              <w:rFonts w:ascii="Raleway" w:hAnsi="Raleway"/>
              <w:b/>
              <w:sz w:val="16"/>
              <w:szCs w:val="16"/>
            </w:rPr>
            <w:t xml:space="preserve"> </w:t>
          </w:r>
          <w:r w:rsidRPr="00AB6596">
            <w:rPr>
              <w:rFonts w:ascii="Raleway" w:hAnsi="Raleway"/>
              <w:b/>
              <w:sz w:val="16"/>
              <w:szCs w:val="16"/>
            </w:rPr>
            <w:t xml:space="preserve">ASOCIACIÓN NACIONAL DE </w:t>
          </w:r>
          <w:r w:rsidRPr="00AB6596">
            <w:rPr>
              <w:rFonts w:ascii="Raleway" w:hAnsi="Raleway"/>
              <w:b/>
              <w:sz w:val="16"/>
              <w:szCs w:val="16"/>
            </w:rPr>
            <w:t>I</w:t>
          </w:r>
          <w:r w:rsidRPr="00AB6596">
            <w:rPr>
              <w:rFonts w:ascii="Raleway" w:hAnsi="Raleway"/>
              <w:b/>
              <w:sz w:val="16"/>
              <w:szCs w:val="16"/>
            </w:rPr>
            <w:t>NVESTIGADORES HOSPITALARIOS</w:t>
          </w:r>
        </w:p>
        <w:p w14:paraId="28B8070C" w14:textId="758CA05B" w:rsidR="00AB6596" w:rsidRPr="00AB6596" w:rsidRDefault="00AB6596" w:rsidP="00AB6596">
          <w:pPr>
            <w:ind w:left="-851" w:firstLine="567"/>
            <w:jc w:val="right"/>
            <w:rPr>
              <w:rFonts w:ascii="Raleway" w:hAnsi="Raleway"/>
              <w:sz w:val="16"/>
              <w:szCs w:val="16"/>
            </w:rPr>
          </w:pPr>
          <w:r w:rsidRPr="00AB6596">
            <w:rPr>
              <w:rFonts w:ascii="Raleway" w:hAnsi="Raleway"/>
              <w:b/>
              <w:sz w:val="16"/>
              <w:szCs w:val="16"/>
            </w:rPr>
            <w:t xml:space="preserve">             </w:t>
          </w:r>
          <w:r w:rsidRPr="00AB6596">
            <w:rPr>
              <w:rFonts w:ascii="Raleway" w:hAnsi="Raleway"/>
              <w:sz w:val="16"/>
              <w:szCs w:val="16"/>
            </w:rPr>
            <w:t>Hospital Ramón y Cajal</w:t>
          </w:r>
        </w:p>
        <w:p w14:paraId="36F31181" w14:textId="4810C31B" w:rsidR="00AB6596" w:rsidRPr="00AB6596" w:rsidRDefault="00AB6596" w:rsidP="00AB6596">
          <w:pPr>
            <w:pStyle w:val="Ttulo2"/>
            <w:rPr>
              <w:rFonts w:ascii="Raleway" w:hAnsi="Raleway"/>
              <w:b/>
              <w:i/>
              <w:sz w:val="16"/>
              <w:szCs w:val="16"/>
            </w:rPr>
          </w:pPr>
          <w:r w:rsidRPr="00AB6596">
            <w:rPr>
              <w:rFonts w:ascii="Raleway" w:hAnsi="Raleway"/>
              <w:sz w:val="16"/>
              <w:szCs w:val="16"/>
            </w:rPr>
            <w:t xml:space="preserve">                            </w:t>
          </w:r>
          <w:r w:rsidR="00B90BC6">
            <w:rPr>
              <w:rFonts w:ascii="Raleway" w:hAnsi="Raleway"/>
              <w:sz w:val="16"/>
              <w:szCs w:val="16"/>
            </w:rPr>
            <w:t xml:space="preserve">  </w:t>
          </w:r>
          <w:r w:rsidRPr="00AB6596">
            <w:rPr>
              <w:rFonts w:ascii="Raleway" w:hAnsi="Raleway"/>
              <w:sz w:val="16"/>
              <w:szCs w:val="16"/>
            </w:rPr>
            <w:t xml:space="preserve">            Carretera de Colmenar Viejo, km. 9,100                           </w:t>
          </w:r>
        </w:p>
        <w:p w14:paraId="25F359E8" w14:textId="77777777" w:rsidR="00AB6596" w:rsidRPr="00AB6596" w:rsidRDefault="00AB6596" w:rsidP="00AB6596">
          <w:pPr>
            <w:jc w:val="right"/>
            <w:rPr>
              <w:rFonts w:ascii="Raleway" w:hAnsi="Raleway"/>
              <w:sz w:val="16"/>
              <w:szCs w:val="16"/>
            </w:rPr>
          </w:pPr>
          <w:r w:rsidRPr="00AB6596">
            <w:rPr>
              <w:rFonts w:ascii="Raleway" w:hAnsi="Raleway"/>
              <w:sz w:val="16"/>
              <w:szCs w:val="16"/>
            </w:rPr>
            <w:t xml:space="preserve">                                28034 Madrid</w:t>
          </w:r>
        </w:p>
        <w:p w14:paraId="249E64F5" w14:textId="19AF4EDD" w:rsidR="007820F2" w:rsidRPr="00AB6596" w:rsidRDefault="00AB6596" w:rsidP="00AB6596">
          <w:pPr>
            <w:jc w:val="right"/>
            <w:rPr>
              <w:rFonts w:ascii="Raleway" w:hAnsi="Raleway"/>
              <w:sz w:val="16"/>
              <w:szCs w:val="16"/>
              <w:lang w:val="es-ES_tradnl"/>
            </w:rPr>
          </w:pPr>
          <w:r w:rsidRPr="00AB6596">
            <w:rPr>
              <w:rFonts w:ascii="Raleway" w:hAnsi="Raleway"/>
              <w:color w:val="333399"/>
              <w:sz w:val="16"/>
              <w:szCs w:val="16"/>
            </w:rPr>
            <w:t>secretaria@anih-es.org</w:t>
          </w:r>
          <w:r w:rsidRPr="00AB6596">
            <w:rPr>
              <w:rFonts w:ascii="Raleway" w:hAnsi="Raleway"/>
              <w:color w:val="333399"/>
              <w:sz w:val="16"/>
              <w:szCs w:val="16"/>
            </w:rPr>
            <w:t xml:space="preserve"> </w:t>
          </w:r>
          <w:r w:rsidRPr="00AB6596">
            <w:rPr>
              <w:rFonts w:ascii="Raleway" w:hAnsi="Raleway"/>
              <w:color w:val="333399"/>
              <w:sz w:val="16"/>
              <w:szCs w:val="16"/>
            </w:rPr>
            <w:t xml:space="preserve">                                </w:t>
          </w:r>
        </w:p>
      </w:tc>
      <w:tc>
        <w:tcPr>
          <w:tcW w:w="160" w:type="dxa"/>
          <w:tcBorders>
            <w:top w:val="nil"/>
            <w:left w:val="nil"/>
            <w:bottom w:val="single" w:sz="4" w:space="0" w:color="auto"/>
            <w:right w:val="nil"/>
          </w:tcBorders>
          <w:vAlign w:val="bottom"/>
        </w:tcPr>
        <w:p w14:paraId="6B93CE36" w14:textId="77777777" w:rsidR="007820F2" w:rsidRDefault="007820F2" w:rsidP="006F23CD">
          <w:pPr>
            <w:pStyle w:val="Ttulo2"/>
            <w:rPr>
              <w:sz w:val="20"/>
            </w:rPr>
          </w:pPr>
        </w:p>
      </w:tc>
    </w:tr>
  </w:tbl>
  <w:p w14:paraId="5AFDC77C" w14:textId="77777777" w:rsidR="007820F2" w:rsidRPr="00EE2B73" w:rsidRDefault="007820F2" w:rsidP="00EE2B73">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89B6" w14:textId="77777777" w:rsidR="00B90BC6" w:rsidRDefault="00B90B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B22B2"/>
    <w:multiLevelType w:val="hybridMultilevel"/>
    <w:tmpl w:val="7FAC4B5A"/>
    <w:lvl w:ilvl="0" w:tplc="689A666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US" w:vendorID="64" w:dllVersion="4096"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34"/>
    <w:rsid w:val="00047D5A"/>
    <w:rsid w:val="00082744"/>
    <w:rsid w:val="000927C1"/>
    <w:rsid w:val="00102177"/>
    <w:rsid w:val="00117FE8"/>
    <w:rsid w:val="00135027"/>
    <w:rsid w:val="00162FA1"/>
    <w:rsid w:val="00164734"/>
    <w:rsid w:val="00164D56"/>
    <w:rsid w:val="0018075E"/>
    <w:rsid w:val="001E67FA"/>
    <w:rsid w:val="00206139"/>
    <w:rsid w:val="00252F23"/>
    <w:rsid w:val="00271D0D"/>
    <w:rsid w:val="00280FDA"/>
    <w:rsid w:val="002A735E"/>
    <w:rsid w:val="002D53B6"/>
    <w:rsid w:val="003339B1"/>
    <w:rsid w:val="003365FB"/>
    <w:rsid w:val="00363E7A"/>
    <w:rsid w:val="0037788A"/>
    <w:rsid w:val="003B264E"/>
    <w:rsid w:val="003D4F63"/>
    <w:rsid w:val="003F3C3E"/>
    <w:rsid w:val="0047476B"/>
    <w:rsid w:val="004A0E15"/>
    <w:rsid w:val="004C7FB9"/>
    <w:rsid w:val="004D2583"/>
    <w:rsid w:val="004E561C"/>
    <w:rsid w:val="00525F56"/>
    <w:rsid w:val="00542D11"/>
    <w:rsid w:val="00673D60"/>
    <w:rsid w:val="006D3EEE"/>
    <w:rsid w:val="006F23CD"/>
    <w:rsid w:val="00726DED"/>
    <w:rsid w:val="007820F2"/>
    <w:rsid w:val="00797B86"/>
    <w:rsid w:val="007A1C1C"/>
    <w:rsid w:val="007C5B5C"/>
    <w:rsid w:val="007C65EF"/>
    <w:rsid w:val="00867F3B"/>
    <w:rsid w:val="00875DC3"/>
    <w:rsid w:val="0088233C"/>
    <w:rsid w:val="00891796"/>
    <w:rsid w:val="00895474"/>
    <w:rsid w:val="008D7C86"/>
    <w:rsid w:val="00984F71"/>
    <w:rsid w:val="009A1B76"/>
    <w:rsid w:val="009D16AF"/>
    <w:rsid w:val="009D16DA"/>
    <w:rsid w:val="00A14D00"/>
    <w:rsid w:val="00A1567D"/>
    <w:rsid w:val="00A617D7"/>
    <w:rsid w:val="00A70E9A"/>
    <w:rsid w:val="00A84D5D"/>
    <w:rsid w:val="00AA68FC"/>
    <w:rsid w:val="00AB6596"/>
    <w:rsid w:val="00AC7F0A"/>
    <w:rsid w:val="00B538DA"/>
    <w:rsid w:val="00B90BC6"/>
    <w:rsid w:val="00BB6CA3"/>
    <w:rsid w:val="00C03FEB"/>
    <w:rsid w:val="00C435D6"/>
    <w:rsid w:val="00CB3149"/>
    <w:rsid w:val="00CE67F7"/>
    <w:rsid w:val="00D02106"/>
    <w:rsid w:val="00D21F2B"/>
    <w:rsid w:val="00D355D2"/>
    <w:rsid w:val="00D62059"/>
    <w:rsid w:val="00DC1542"/>
    <w:rsid w:val="00DE7A32"/>
    <w:rsid w:val="00E26858"/>
    <w:rsid w:val="00E36F87"/>
    <w:rsid w:val="00E63C98"/>
    <w:rsid w:val="00E74435"/>
    <w:rsid w:val="00E74AA1"/>
    <w:rsid w:val="00E948E0"/>
    <w:rsid w:val="00EE2B73"/>
    <w:rsid w:val="00F15071"/>
    <w:rsid w:val="00F17040"/>
    <w:rsid w:val="00F774E7"/>
    <w:rsid w:val="00F9192D"/>
    <w:rsid w:val="00FB5507"/>
    <w:rsid w:val="00FC2B72"/>
    <w:rsid w:val="00FD06DD"/>
    <w:rsid w:val="00FF49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425EF"/>
  <w15:docId w15:val="{895511C4-A4DB-4F1C-BD99-6C2CA452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F0A"/>
  </w:style>
  <w:style w:type="paragraph" w:styleId="Ttulo1">
    <w:name w:val="heading 1"/>
    <w:basedOn w:val="Normal"/>
    <w:next w:val="Normal"/>
    <w:qFormat/>
    <w:rsid w:val="00AC7F0A"/>
    <w:pPr>
      <w:keepNext/>
      <w:outlineLvl w:val="0"/>
    </w:pPr>
    <w:rPr>
      <w:rFonts w:ascii="Comic Sans MS" w:hAnsi="Comic Sans MS"/>
      <w:sz w:val="32"/>
      <w:lang w:val="es-ES_tradnl"/>
    </w:rPr>
  </w:style>
  <w:style w:type="paragraph" w:styleId="Ttulo2">
    <w:name w:val="heading 2"/>
    <w:basedOn w:val="Normal"/>
    <w:next w:val="Normal"/>
    <w:qFormat/>
    <w:rsid w:val="00AC7F0A"/>
    <w:pPr>
      <w:keepNext/>
      <w:jc w:val="right"/>
      <w:outlineLvl w:val="1"/>
    </w:pPr>
    <w:rPr>
      <w:rFonts w:ascii="Arial" w:hAnsi="Arial"/>
      <w:sz w:val="28"/>
      <w:lang w:val="es-ES_tradnl"/>
    </w:rPr>
  </w:style>
  <w:style w:type="paragraph" w:styleId="Ttulo3">
    <w:name w:val="heading 3"/>
    <w:basedOn w:val="Normal"/>
    <w:next w:val="Normal"/>
    <w:qFormat/>
    <w:rsid w:val="00AC7F0A"/>
    <w:pPr>
      <w:keepNext/>
      <w:jc w:val="both"/>
      <w:outlineLvl w:val="2"/>
    </w:pPr>
    <w:rPr>
      <w:rFonts w:ascii="Arial" w:hAnsi="Arial"/>
      <w:sz w:val="24"/>
      <w:lang w:val="es-ES_tradnl"/>
    </w:rPr>
  </w:style>
  <w:style w:type="paragraph" w:styleId="Ttulo4">
    <w:name w:val="heading 4"/>
    <w:basedOn w:val="Normal"/>
    <w:next w:val="Normal"/>
    <w:qFormat/>
    <w:rsid w:val="00AC7F0A"/>
    <w:pPr>
      <w:keepNext/>
      <w:jc w:val="both"/>
      <w:outlineLvl w:val="3"/>
    </w:pPr>
    <w:rPr>
      <w:rFonts w:ascii="Arial" w:hAnsi="Arial"/>
      <w:sz w:val="28"/>
      <w:lang w:val="es-ES_tradnl"/>
    </w:rPr>
  </w:style>
  <w:style w:type="paragraph" w:styleId="Ttulo5">
    <w:name w:val="heading 5"/>
    <w:basedOn w:val="Normal"/>
    <w:next w:val="Normal"/>
    <w:qFormat/>
    <w:rsid w:val="00AC7F0A"/>
    <w:pPr>
      <w:keepNext/>
      <w:jc w:val="both"/>
      <w:outlineLvl w:val="4"/>
    </w:pPr>
    <w:rPr>
      <w:rFonts w:ascii="Arial" w:hAnsi="Arial"/>
      <w:b/>
      <w:sz w:val="24"/>
      <w:lang w:val="es-ES_tradnl"/>
    </w:rPr>
  </w:style>
  <w:style w:type="paragraph" w:styleId="Ttulo6">
    <w:name w:val="heading 6"/>
    <w:basedOn w:val="Normal"/>
    <w:next w:val="Normal"/>
    <w:qFormat/>
    <w:rsid w:val="00AC7F0A"/>
    <w:pPr>
      <w:keepNext/>
      <w:outlineLvl w:val="5"/>
    </w:pPr>
    <w:rPr>
      <w:rFonts w:ascii="Arial" w:hAnsi="Arial"/>
      <w:b/>
    </w:rPr>
  </w:style>
  <w:style w:type="paragraph" w:styleId="Ttulo7">
    <w:name w:val="heading 7"/>
    <w:basedOn w:val="Normal"/>
    <w:next w:val="Normal"/>
    <w:qFormat/>
    <w:rsid w:val="00AC7F0A"/>
    <w:pPr>
      <w:keepNext/>
      <w:outlineLvl w:val="6"/>
    </w:pPr>
    <w:rPr>
      <w:rFonts w:ascii="Arial" w:hAnsi="Arial"/>
      <w:sz w:val="28"/>
    </w:rPr>
  </w:style>
  <w:style w:type="paragraph" w:styleId="Ttulo8">
    <w:name w:val="heading 8"/>
    <w:basedOn w:val="Normal"/>
    <w:next w:val="Normal"/>
    <w:qFormat/>
    <w:rsid w:val="00AC7F0A"/>
    <w:pPr>
      <w:keepNext/>
      <w:jc w:val="both"/>
      <w:outlineLvl w:val="7"/>
    </w:pPr>
    <w:rPr>
      <w:rFonts w:ascii="Arial" w:hAnsi="Arial"/>
      <w:b/>
      <w:sz w:val="28"/>
      <w:lang w:val="es-ES_tradnl"/>
    </w:rPr>
  </w:style>
  <w:style w:type="paragraph" w:styleId="Ttulo9">
    <w:name w:val="heading 9"/>
    <w:basedOn w:val="Normal"/>
    <w:next w:val="Normal"/>
    <w:qFormat/>
    <w:rsid w:val="00AC7F0A"/>
    <w:pPr>
      <w:keepNext/>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7F0A"/>
    <w:pPr>
      <w:jc w:val="both"/>
    </w:pPr>
    <w:rPr>
      <w:rFonts w:ascii="Arial" w:hAnsi="Arial"/>
      <w:sz w:val="24"/>
    </w:rPr>
  </w:style>
  <w:style w:type="paragraph" w:styleId="Textoindependiente2">
    <w:name w:val="Body Text 2"/>
    <w:basedOn w:val="Normal"/>
    <w:rsid w:val="00AC7F0A"/>
    <w:pPr>
      <w:jc w:val="both"/>
    </w:pPr>
    <w:rPr>
      <w:rFonts w:ascii="Arial" w:hAnsi="Arial"/>
      <w:b/>
      <w:sz w:val="24"/>
    </w:rPr>
  </w:style>
  <w:style w:type="character" w:styleId="Hipervnculo">
    <w:name w:val="Hyperlink"/>
    <w:rsid w:val="00AC7F0A"/>
    <w:rPr>
      <w:color w:val="0000FF"/>
      <w:u w:val="single"/>
    </w:rPr>
  </w:style>
  <w:style w:type="character" w:customStyle="1" w:styleId="MTEquationSection">
    <w:name w:val="MTEquationSection"/>
    <w:rsid w:val="00AC7F0A"/>
    <w:rPr>
      <w:vanish/>
      <w:color w:val="FF0000"/>
      <w:sz w:val="22"/>
    </w:rPr>
  </w:style>
  <w:style w:type="paragraph" w:styleId="Encabezado">
    <w:name w:val="header"/>
    <w:basedOn w:val="Normal"/>
    <w:rsid w:val="00AC7F0A"/>
    <w:pPr>
      <w:tabs>
        <w:tab w:val="center" w:pos="4252"/>
        <w:tab w:val="right" w:pos="8504"/>
      </w:tabs>
    </w:pPr>
  </w:style>
  <w:style w:type="paragraph" w:styleId="Piedepgina">
    <w:name w:val="footer"/>
    <w:basedOn w:val="Normal"/>
    <w:link w:val="PiedepginaCar"/>
    <w:uiPriority w:val="99"/>
    <w:rsid w:val="00AC7F0A"/>
    <w:pPr>
      <w:tabs>
        <w:tab w:val="center" w:pos="4252"/>
        <w:tab w:val="right" w:pos="8504"/>
      </w:tabs>
    </w:pPr>
  </w:style>
  <w:style w:type="paragraph" w:styleId="Textoindependiente3">
    <w:name w:val="Body Text 3"/>
    <w:basedOn w:val="Normal"/>
    <w:rsid w:val="00AC7F0A"/>
    <w:pPr>
      <w:jc w:val="both"/>
    </w:pPr>
    <w:rPr>
      <w:rFonts w:ascii="Arial" w:hAnsi="Arial" w:cs="Arial"/>
      <w:sz w:val="16"/>
    </w:rPr>
  </w:style>
  <w:style w:type="character" w:styleId="Hipervnculovisitado">
    <w:name w:val="FollowedHyperlink"/>
    <w:rsid w:val="00AC7F0A"/>
    <w:rPr>
      <w:color w:val="800080"/>
      <w:u w:val="single"/>
    </w:rPr>
  </w:style>
  <w:style w:type="character" w:styleId="Textoennegrita">
    <w:name w:val="Strong"/>
    <w:uiPriority w:val="22"/>
    <w:qFormat/>
    <w:rsid w:val="007A1C1C"/>
    <w:rPr>
      <w:b/>
      <w:bCs/>
    </w:rPr>
  </w:style>
  <w:style w:type="paragraph" w:styleId="Textodeglobo">
    <w:name w:val="Balloon Text"/>
    <w:basedOn w:val="Normal"/>
    <w:link w:val="TextodegloboCar"/>
    <w:rsid w:val="006F23CD"/>
    <w:rPr>
      <w:rFonts w:ascii="Tahoma" w:hAnsi="Tahoma" w:cs="Tahoma"/>
      <w:sz w:val="16"/>
      <w:szCs w:val="16"/>
    </w:rPr>
  </w:style>
  <w:style w:type="character" w:customStyle="1" w:styleId="TextodegloboCar">
    <w:name w:val="Texto de globo Car"/>
    <w:basedOn w:val="Fuentedeprrafopredeter"/>
    <w:link w:val="Textodeglobo"/>
    <w:rsid w:val="006F23CD"/>
    <w:rPr>
      <w:rFonts w:ascii="Tahoma" w:hAnsi="Tahoma" w:cs="Tahoma"/>
      <w:sz w:val="16"/>
      <w:szCs w:val="16"/>
    </w:rPr>
  </w:style>
  <w:style w:type="paragraph" w:styleId="Prrafodelista">
    <w:name w:val="List Paragraph"/>
    <w:basedOn w:val="Normal"/>
    <w:uiPriority w:val="34"/>
    <w:qFormat/>
    <w:rsid w:val="00117FE8"/>
    <w:pPr>
      <w:ind w:left="720"/>
      <w:contextualSpacing/>
    </w:pPr>
  </w:style>
  <w:style w:type="paragraph" w:styleId="Textonotapie">
    <w:name w:val="footnote text"/>
    <w:basedOn w:val="Normal"/>
    <w:link w:val="TextonotapieCar"/>
    <w:unhideWhenUsed/>
    <w:rsid w:val="002D53B6"/>
  </w:style>
  <w:style w:type="character" w:customStyle="1" w:styleId="TextonotapieCar">
    <w:name w:val="Texto nota pie Car"/>
    <w:basedOn w:val="Fuentedeprrafopredeter"/>
    <w:link w:val="Textonotapie"/>
    <w:rsid w:val="002D53B6"/>
  </w:style>
  <w:style w:type="character" w:styleId="Refdenotaalpie">
    <w:name w:val="footnote reference"/>
    <w:basedOn w:val="Fuentedeprrafopredeter"/>
    <w:semiHidden/>
    <w:unhideWhenUsed/>
    <w:rsid w:val="002D53B6"/>
    <w:rPr>
      <w:vertAlign w:val="superscript"/>
    </w:rPr>
  </w:style>
  <w:style w:type="character" w:customStyle="1" w:styleId="PiedepginaCar">
    <w:name w:val="Pie de página Car"/>
    <w:basedOn w:val="Fuentedeprrafopredeter"/>
    <w:link w:val="Piedepgina"/>
    <w:uiPriority w:val="99"/>
    <w:rsid w:val="00A1567D"/>
  </w:style>
  <w:style w:type="paragraph" w:styleId="NormalWeb">
    <w:name w:val="Normal (Web)"/>
    <w:basedOn w:val="Normal"/>
    <w:uiPriority w:val="99"/>
    <w:semiHidden/>
    <w:unhideWhenUsed/>
    <w:rsid w:val="004A0E15"/>
    <w:pPr>
      <w:spacing w:before="100" w:beforeAutospacing="1" w:after="100" w:afterAutospacing="1"/>
    </w:pPr>
    <w:rPr>
      <w:sz w:val="24"/>
      <w:szCs w:val="24"/>
    </w:rPr>
  </w:style>
  <w:style w:type="character" w:customStyle="1" w:styleId="apple-converted-space">
    <w:name w:val="apple-converted-space"/>
    <w:basedOn w:val="Fuentedeprrafopredeter"/>
    <w:rsid w:val="004A0E15"/>
  </w:style>
  <w:style w:type="character" w:styleId="Mencinsinresolver">
    <w:name w:val="Unresolved Mention"/>
    <w:basedOn w:val="Fuentedeprrafopredeter"/>
    <w:uiPriority w:val="99"/>
    <w:semiHidden/>
    <w:unhideWhenUsed/>
    <w:rsid w:val="00AB6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402">
      <w:bodyDiv w:val="1"/>
      <w:marLeft w:val="0"/>
      <w:marRight w:val="0"/>
      <w:marTop w:val="0"/>
      <w:marBottom w:val="0"/>
      <w:divBdr>
        <w:top w:val="none" w:sz="0" w:space="0" w:color="auto"/>
        <w:left w:val="none" w:sz="0" w:space="0" w:color="auto"/>
        <w:bottom w:val="none" w:sz="0" w:space="0" w:color="auto"/>
        <w:right w:val="none" w:sz="0" w:space="0" w:color="auto"/>
      </w:divBdr>
    </w:div>
    <w:div w:id="246035082">
      <w:bodyDiv w:val="1"/>
      <w:marLeft w:val="0"/>
      <w:marRight w:val="0"/>
      <w:marTop w:val="0"/>
      <w:marBottom w:val="0"/>
      <w:divBdr>
        <w:top w:val="none" w:sz="0" w:space="0" w:color="auto"/>
        <w:left w:val="none" w:sz="0" w:space="0" w:color="auto"/>
        <w:bottom w:val="none" w:sz="0" w:space="0" w:color="auto"/>
        <w:right w:val="none" w:sz="0" w:space="0" w:color="auto"/>
      </w:divBdr>
    </w:div>
    <w:div w:id="318967676">
      <w:bodyDiv w:val="1"/>
      <w:marLeft w:val="0"/>
      <w:marRight w:val="0"/>
      <w:marTop w:val="0"/>
      <w:marBottom w:val="0"/>
      <w:divBdr>
        <w:top w:val="none" w:sz="0" w:space="0" w:color="auto"/>
        <w:left w:val="none" w:sz="0" w:space="0" w:color="auto"/>
        <w:bottom w:val="none" w:sz="0" w:space="0" w:color="auto"/>
        <w:right w:val="none" w:sz="0" w:space="0" w:color="auto"/>
      </w:divBdr>
    </w:div>
    <w:div w:id="397558128">
      <w:bodyDiv w:val="1"/>
      <w:marLeft w:val="0"/>
      <w:marRight w:val="0"/>
      <w:marTop w:val="0"/>
      <w:marBottom w:val="0"/>
      <w:divBdr>
        <w:top w:val="none" w:sz="0" w:space="0" w:color="auto"/>
        <w:left w:val="none" w:sz="0" w:space="0" w:color="auto"/>
        <w:bottom w:val="none" w:sz="0" w:space="0" w:color="auto"/>
        <w:right w:val="none" w:sz="0" w:space="0" w:color="auto"/>
      </w:divBdr>
    </w:div>
    <w:div w:id="1171943428">
      <w:bodyDiv w:val="1"/>
      <w:marLeft w:val="0"/>
      <w:marRight w:val="0"/>
      <w:marTop w:val="0"/>
      <w:marBottom w:val="0"/>
      <w:divBdr>
        <w:top w:val="none" w:sz="0" w:space="0" w:color="auto"/>
        <w:left w:val="none" w:sz="0" w:space="0" w:color="auto"/>
        <w:bottom w:val="none" w:sz="0" w:space="0" w:color="auto"/>
        <w:right w:val="none" w:sz="0" w:space="0" w:color="auto"/>
      </w:divBdr>
    </w:div>
    <w:div w:id="1334067462">
      <w:bodyDiv w:val="1"/>
      <w:marLeft w:val="0"/>
      <w:marRight w:val="0"/>
      <w:marTop w:val="0"/>
      <w:marBottom w:val="0"/>
      <w:divBdr>
        <w:top w:val="none" w:sz="0" w:space="0" w:color="auto"/>
        <w:left w:val="none" w:sz="0" w:space="0" w:color="auto"/>
        <w:bottom w:val="none" w:sz="0" w:space="0" w:color="auto"/>
        <w:right w:val="none" w:sz="0" w:space="0" w:color="auto"/>
      </w:divBdr>
      <w:divsChild>
        <w:div w:id="2097970493">
          <w:marLeft w:val="0"/>
          <w:marRight w:val="0"/>
          <w:marTop w:val="0"/>
          <w:marBottom w:val="0"/>
          <w:divBdr>
            <w:top w:val="none" w:sz="0" w:space="0" w:color="auto"/>
            <w:left w:val="none" w:sz="0" w:space="0" w:color="auto"/>
            <w:bottom w:val="none" w:sz="0" w:space="0" w:color="auto"/>
            <w:right w:val="none" w:sz="0" w:space="0" w:color="auto"/>
          </w:divBdr>
        </w:div>
        <w:div w:id="1081488660">
          <w:marLeft w:val="0"/>
          <w:marRight w:val="0"/>
          <w:marTop w:val="0"/>
          <w:marBottom w:val="0"/>
          <w:divBdr>
            <w:top w:val="none" w:sz="0" w:space="0" w:color="auto"/>
            <w:left w:val="none" w:sz="0" w:space="0" w:color="auto"/>
            <w:bottom w:val="none" w:sz="0" w:space="0" w:color="auto"/>
            <w:right w:val="none" w:sz="0" w:space="0" w:color="auto"/>
          </w:divBdr>
        </w:div>
      </w:divsChild>
    </w:div>
    <w:div w:id="1899591365">
      <w:bodyDiv w:val="1"/>
      <w:marLeft w:val="0"/>
      <w:marRight w:val="0"/>
      <w:marTop w:val="0"/>
      <w:marBottom w:val="0"/>
      <w:divBdr>
        <w:top w:val="none" w:sz="0" w:space="0" w:color="auto"/>
        <w:left w:val="none" w:sz="0" w:space="0" w:color="auto"/>
        <w:bottom w:val="none" w:sz="0" w:space="0" w:color="auto"/>
        <w:right w:val="none" w:sz="0" w:space="0" w:color="auto"/>
      </w:divBdr>
    </w:div>
    <w:div w:id="195817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filiaciones@anih-e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anih-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soreria@anih-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sorer&#237;a@anih-es.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29812-1114-4512-AD40-2342F5F4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908</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Afiliación a ANIH</vt:lpstr>
    </vt:vector>
  </TitlesOfParts>
  <Company>Hospital Ramón y Cajal</Company>
  <LinksUpToDate>false</LinksUpToDate>
  <CharactersWithSpaces>5897</CharactersWithSpaces>
  <SharedDoc>false</SharedDoc>
  <HLinks>
    <vt:vector size="6" baseType="variant">
      <vt:variant>
        <vt:i4>5898291</vt:i4>
      </vt:variant>
      <vt:variant>
        <vt:i4>0</vt:i4>
      </vt:variant>
      <vt:variant>
        <vt:i4>0</vt:i4>
      </vt:variant>
      <vt:variant>
        <vt:i4>5</vt:i4>
      </vt:variant>
      <vt:variant>
        <vt:lpwstr>mailto:tesoreria@anih-es.org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Afiliación a ANIH</dc:title>
  <dc:creator>Javier Zamora</dc:creator>
  <cp:lastModifiedBy>María Morán</cp:lastModifiedBy>
  <cp:revision>6</cp:revision>
  <cp:lastPrinted>2012-06-18T11:41:00Z</cp:lastPrinted>
  <dcterms:created xsi:type="dcterms:W3CDTF">2022-01-27T16:51:00Z</dcterms:created>
  <dcterms:modified xsi:type="dcterms:W3CDTF">2022-02-08T20:33:00Z</dcterms:modified>
</cp:coreProperties>
</file>